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3BE95A" w14:textId="77777777" w:rsidR="001257C9" w:rsidRDefault="001257C9" w:rsidP="001257C9">
      <w:pPr>
        <w:spacing w:line="480" w:lineRule="auto"/>
        <w:jc w:val="center"/>
        <w:rPr>
          <w:rFonts w:ascii="Times New Roman" w:hAnsi="Times New Roman" w:cs="Times New Roman"/>
          <w:sz w:val="24"/>
          <w:szCs w:val="24"/>
        </w:rPr>
      </w:pPr>
    </w:p>
    <w:p w14:paraId="171B01B8" w14:textId="77777777" w:rsidR="001257C9" w:rsidRDefault="001257C9" w:rsidP="001257C9">
      <w:pPr>
        <w:spacing w:line="480" w:lineRule="auto"/>
        <w:jc w:val="center"/>
        <w:rPr>
          <w:rFonts w:ascii="Times New Roman" w:hAnsi="Times New Roman" w:cs="Times New Roman"/>
          <w:sz w:val="24"/>
          <w:szCs w:val="24"/>
        </w:rPr>
      </w:pPr>
    </w:p>
    <w:p w14:paraId="485F77D2" w14:textId="77777777" w:rsidR="001257C9" w:rsidRDefault="001257C9" w:rsidP="001257C9">
      <w:pPr>
        <w:spacing w:line="480" w:lineRule="auto"/>
        <w:jc w:val="center"/>
        <w:rPr>
          <w:rFonts w:ascii="Times New Roman" w:hAnsi="Times New Roman" w:cs="Times New Roman"/>
          <w:sz w:val="24"/>
          <w:szCs w:val="24"/>
        </w:rPr>
      </w:pPr>
    </w:p>
    <w:p w14:paraId="24581CFA" w14:textId="77777777" w:rsidR="001257C9" w:rsidRDefault="001257C9" w:rsidP="001257C9">
      <w:pPr>
        <w:spacing w:line="480" w:lineRule="auto"/>
        <w:jc w:val="center"/>
        <w:rPr>
          <w:rFonts w:ascii="Times New Roman" w:hAnsi="Times New Roman" w:cs="Times New Roman"/>
          <w:sz w:val="24"/>
          <w:szCs w:val="24"/>
        </w:rPr>
      </w:pPr>
    </w:p>
    <w:p w14:paraId="6B333314" w14:textId="77777777" w:rsidR="001257C9" w:rsidRDefault="001257C9" w:rsidP="001257C9">
      <w:pPr>
        <w:spacing w:line="480" w:lineRule="auto"/>
        <w:jc w:val="center"/>
        <w:rPr>
          <w:rFonts w:ascii="Times New Roman" w:hAnsi="Times New Roman" w:cs="Times New Roman"/>
          <w:sz w:val="24"/>
          <w:szCs w:val="24"/>
        </w:rPr>
      </w:pPr>
    </w:p>
    <w:p w14:paraId="0A31C5F8" w14:textId="635C68F4" w:rsidR="00B8780A" w:rsidRDefault="006E64FD" w:rsidP="001257C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Nursing Concepts and My Philosophy of </w:t>
      </w:r>
      <w:r w:rsidR="00B8780A">
        <w:rPr>
          <w:rFonts w:ascii="Times New Roman" w:hAnsi="Times New Roman" w:cs="Times New Roman"/>
          <w:sz w:val="24"/>
          <w:szCs w:val="24"/>
        </w:rPr>
        <w:t xml:space="preserve">the </w:t>
      </w:r>
      <w:r>
        <w:rPr>
          <w:rFonts w:ascii="Times New Roman" w:hAnsi="Times New Roman" w:cs="Times New Roman"/>
          <w:sz w:val="24"/>
          <w:szCs w:val="24"/>
        </w:rPr>
        <w:t>Nursing Practice</w:t>
      </w:r>
    </w:p>
    <w:p w14:paraId="69518249" w14:textId="77777777" w:rsidR="00B8780A" w:rsidRDefault="00E879D7" w:rsidP="001257C9">
      <w:pPr>
        <w:spacing w:line="480" w:lineRule="auto"/>
        <w:jc w:val="center"/>
        <w:rPr>
          <w:rFonts w:ascii="Times New Roman" w:hAnsi="Times New Roman" w:cs="Times New Roman"/>
          <w:sz w:val="24"/>
          <w:szCs w:val="24"/>
        </w:rPr>
      </w:pPr>
      <w:r w:rsidRPr="00E879D7">
        <w:rPr>
          <w:rFonts w:ascii="Times New Roman" w:hAnsi="Times New Roman" w:cs="Times New Roman"/>
          <w:sz w:val="24"/>
          <w:szCs w:val="24"/>
        </w:rPr>
        <w:t>Student’s Name</w:t>
      </w:r>
    </w:p>
    <w:p w14:paraId="2E40858C" w14:textId="573B2904" w:rsidR="00E879D7" w:rsidRDefault="00E879D7" w:rsidP="001257C9">
      <w:pPr>
        <w:spacing w:line="480" w:lineRule="auto"/>
        <w:jc w:val="center"/>
        <w:rPr>
          <w:rFonts w:ascii="Times New Roman" w:hAnsi="Times New Roman" w:cs="Times New Roman"/>
          <w:sz w:val="24"/>
          <w:szCs w:val="24"/>
        </w:rPr>
      </w:pPr>
      <w:r w:rsidRPr="00E879D7">
        <w:rPr>
          <w:rFonts w:ascii="Times New Roman" w:hAnsi="Times New Roman" w:cs="Times New Roman"/>
          <w:sz w:val="24"/>
          <w:szCs w:val="24"/>
        </w:rPr>
        <w:t>Institutional Affiliation</w:t>
      </w:r>
      <w:r w:rsidR="00B8780A">
        <w:rPr>
          <w:rFonts w:ascii="Times New Roman" w:hAnsi="Times New Roman" w:cs="Times New Roman"/>
          <w:sz w:val="24"/>
          <w:szCs w:val="24"/>
        </w:rPr>
        <w:t>s</w:t>
      </w:r>
    </w:p>
    <w:p w14:paraId="7534854C" w14:textId="77777777" w:rsidR="001257C9" w:rsidRDefault="001257C9" w:rsidP="001257C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4DA12EF" w14:textId="1673D80F" w:rsidR="00B8780A" w:rsidRDefault="00B8780A" w:rsidP="001257C9">
      <w:pPr>
        <w:spacing w:line="480" w:lineRule="auto"/>
        <w:jc w:val="center"/>
        <w:rPr>
          <w:rFonts w:ascii="Times New Roman" w:hAnsi="Times New Roman" w:cs="Times New Roman"/>
          <w:sz w:val="24"/>
          <w:szCs w:val="24"/>
        </w:rPr>
      </w:pPr>
      <w:r w:rsidRPr="00B8780A">
        <w:rPr>
          <w:rFonts w:ascii="Times New Roman" w:hAnsi="Times New Roman" w:cs="Times New Roman"/>
          <w:sz w:val="24"/>
          <w:szCs w:val="24"/>
        </w:rPr>
        <w:lastRenderedPageBreak/>
        <w:t>Nursing Concepts and My Philosophy of the Nursing Practice</w:t>
      </w:r>
    </w:p>
    <w:p w14:paraId="32411151" w14:textId="4B86B3F0" w:rsidR="00B8780A" w:rsidRDefault="00D03DC2" w:rsidP="001257C9">
      <w:pPr>
        <w:spacing w:line="480" w:lineRule="auto"/>
        <w:jc w:val="center"/>
        <w:rPr>
          <w:rFonts w:ascii="Times New Roman" w:hAnsi="Times New Roman" w:cs="Times New Roman"/>
          <w:b/>
          <w:sz w:val="24"/>
          <w:szCs w:val="24"/>
        </w:rPr>
      </w:pPr>
      <w:r w:rsidRPr="00220881">
        <w:rPr>
          <w:rFonts w:ascii="Times New Roman" w:hAnsi="Times New Roman" w:cs="Times New Roman"/>
          <w:b/>
          <w:sz w:val="24"/>
          <w:szCs w:val="24"/>
        </w:rPr>
        <w:t>Introduction</w:t>
      </w:r>
      <w:r w:rsidR="00E847FE">
        <w:rPr>
          <w:rFonts w:ascii="Times New Roman" w:hAnsi="Times New Roman" w:cs="Times New Roman"/>
          <w:b/>
          <w:sz w:val="24"/>
          <w:szCs w:val="24"/>
        </w:rPr>
        <w:t xml:space="preserve"> and Nursing Metaparadigms</w:t>
      </w:r>
    </w:p>
    <w:p w14:paraId="766A1E0F" w14:textId="23324380" w:rsidR="00B917A3" w:rsidRDefault="00D97D36" w:rsidP="001257C9">
      <w:pPr>
        <w:spacing w:line="480" w:lineRule="auto"/>
        <w:ind w:firstLine="720"/>
        <w:rPr>
          <w:rFonts w:ascii="Times New Roman" w:hAnsi="Times New Roman" w:cs="Times New Roman"/>
          <w:sz w:val="24"/>
          <w:szCs w:val="24"/>
        </w:rPr>
      </w:pPr>
      <w:r w:rsidRPr="00220881">
        <w:rPr>
          <w:rFonts w:ascii="Times New Roman" w:hAnsi="Times New Roman" w:cs="Times New Roman"/>
          <w:sz w:val="24"/>
          <w:szCs w:val="24"/>
        </w:rPr>
        <w:t xml:space="preserve">Nursing </w:t>
      </w:r>
      <w:r w:rsidR="00E847FE">
        <w:rPr>
          <w:rFonts w:ascii="Times New Roman" w:hAnsi="Times New Roman" w:cs="Times New Roman"/>
          <w:sz w:val="24"/>
          <w:szCs w:val="24"/>
        </w:rPr>
        <w:t xml:space="preserve">is defined by </w:t>
      </w:r>
      <w:r w:rsidRPr="00220881">
        <w:rPr>
          <w:rFonts w:ascii="Times New Roman" w:hAnsi="Times New Roman" w:cs="Times New Roman"/>
          <w:sz w:val="24"/>
          <w:szCs w:val="24"/>
        </w:rPr>
        <w:t xml:space="preserve">four concepts </w:t>
      </w:r>
      <w:r w:rsidR="0001792C" w:rsidRPr="00220881">
        <w:rPr>
          <w:rFonts w:ascii="Times New Roman" w:hAnsi="Times New Roman" w:cs="Times New Roman"/>
          <w:sz w:val="24"/>
          <w:szCs w:val="24"/>
        </w:rPr>
        <w:t>that sum up the</w:t>
      </w:r>
      <w:r w:rsidRPr="00220881">
        <w:rPr>
          <w:rFonts w:ascii="Times New Roman" w:hAnsi="Times New Roman" w:cs="Times New Roman"/>
          <w:sz w:val="24"/>
          <w:szCs w:val="24"/>
        </w:rPr>
        <w:t xml:space="preserve"> ideological a</w:t>
      </w:r>
      <w:r w:rsidR="0001792C" w:rsidRPr="00220881">
        <w:rPr>
          <w:rFonts w:ascii="Times New Roman" w:hAnsi="Times New Roman" w:cs="Times New Roman"/>
          <w:sz w:val="24"/>
          <w:szCs w:val="24"/>
        </w:rPr>
        <w:t>pproach</w:t>
      </w:r>
      <w:r w:rsidR="005D49CD">
        <w:rPr>
          <w:rFonts w:ascii="Times New Roman" w:hAnsi="Times New Roman" w:cs="Times New Roman"/>
          <w:sz w:val="24"/>
          <w:szCs w:val="24"/>
        </w:rPr>
        <w:t>es</w:t>
      </w:r>
      <w:r w:rsidR="0001792C" w:rsidRPr="00220881">
        <w:rPr>
          <w:rFonts w:ascii="Times New Roman" w:hAnsi="Times New Roman" w:cs="Times New Roman"/>
          <w:sz w:val="24"/>
          <w:szCs w:val="24"/>
        </w:rPr>
        <w:t xml:space="preserve"> that aim to make the</w:t>
      </w:r>
      <w:r w:rsidRPr="00220881">
        <w:rPr>
          <w:rFonts w:ascii="Times New Roman" w:hAnsi="Times New Roman" w:cs="Times New Roman"/>
          <w:sz w:val="24"/>
          <w:szCs w:val="24"/>
        </w:rPr>
        <w:t xml:space="preserve"> practice a </w:t>
      </w:r>
      <w:r w:rsidR="005D49CD">
        <w:rPr>
          <w:rFonts w:ascii="Times New Roman" w:hAnsi="Times New Roman" w:cs="Times New Roman"/>
          <w:sz w:val="24"/>
          <w:szCs w:val="24"/>
        </w:rPr>
        <w:t xml:space="preserve">comprehensive and </w:t>
      </w:r>
      <w:r w:rsidRPr="00220881">
        <w:rPr>
          <w:rFonts w:ascii="Times New Roman" w:hAnsi="Times New Roman" w:cs="Times New Roman"/>
          <w:sz w:val="24"/>
          <w:szCs w:val="24"/>
        </w:rPr>
        <w:t>reputable discipline of study</w:t>
      </w:r>
      <w:r w:rsidR="00E847FE">
        <w:rPr>
          <w:rFonts w:ascii="Times New Roman" w:hAnsi="Times New Roman" w:cs="Times New Roman"/>
          <w:sz w:val="24"/>
          <w:szCs w:val="24"/>
        </w:rPr>
        <w:t xml:space="preserve"> and practice</w:t>
      </w:r>
      <w:r w:rsidRPr="00220881">
        <w:rPr>
          <w:rFonts w:ascii="Times New Roman" w:hAnsi="Times New Roman" w:cs="Times New Roman"/>
          <w:sz w:val="24"/>
          <w:szCs w:val="24"/>
        </w:rPr>
        <w:t>. In discussing nursing based on th</w:t>
      </w:r>
      <w:r w:rsidR="0001792C" w:rsidRPr="00220881">
        <w:rPr>
          <w:rFonts w:ascii="Times New Roman" w:hAnsi="Times New Roman" w:cs="Times New Roman"/>
          <w:sz w:val="24"/>
          <w:szCs w:val="24"/>
        </w:rPr>
        <w:t>e person paradigm</w:t>
      </w:r>
      <w:r w:rsidR="005D49CD">
        <w:rPr>
          <w:rFonts w:ascii="Times New Roman" w:hAnsi="Times New Roman" w:cs="Times New Roman"/>
          <w:sz w:val="24"/>
          <w:szCs w:val="24"/>
        </w:rPr>
        <w:t>, nurse</w:t>
      </w:r>
      <w:r w:rsidRPr="00220881">
        <w:rPr>
          <w:rFonts w:ascii="Times New Roman" w:hAnsi="Times New Roman" w:cs="Times New Roman"/>
          <w:sz w:val="24"/>
          <w:szCs w:val="24"/>
        </w:rPr>
        <w:t xml:space="preserve"> practitioners are mandated to take into consideration aspects of the patient</w:t>
      </w:r>
      <w:r w:rsidR="004E4BFB">
        <w:rPr>
          <w:rFonts w:ascii="Times New Roman" w:hAnsi="Times New Roman" w:cs="Times New Roman"/>
          <w:sz w:val="24"/>
          <w:szCs w:val="24"/>
        </w:rPr>
        <w:t>’s</w:t>
      </w:r>
      <w:r w:rsidRPr="00220881">
        <w:rPr>
          <w:rFonts w:ascii="Times New Roman" w:hAnsi="Times New Roman" w:cs="Times New Roman"/>
          <w:sz w:val="24"/>
          <w:szCs w:val="24"/>
        </w:rPr>
        <w:t xml:space="preserve"> spiritual and social beliefs </w:t>
      </w:r>
      <w:r w:rsidR="0001792C" w:rsidRPr="00220881">
        <w:rPr>
          <w:rFonts w:ascii="Times New Roman" w:hAnsi="Times New Roman" w:cs="Times New Roman"/>
          <w:sz w:val="24"/>
          <w:szCs w:val="24"/>
        </w:rPr>
        <w:t xml:space="preserve">as </w:t>
      </w:r>
      <w:r w:rsidRPr="00220881">
        <w:rPr>
          <w:rFonts w:ascii="Times New Roman" w:hAnsi="Times New Roman" w:cs="Times New Roman"/>
          <w:sz w:val="24"/>
          <w:szCs w:val="24"/>
        </w:rPr>
        <w:t xml:space="preserve">integrated with medical </w:t>
      </w:r>
      <w:r w:rsidR="0001792C" w:rsidRPr="00220881">
        <w:rPr>
          <w:rFonts w:ascii="Times New Roman" w:hAnsi="Times New Roman" w:cs="Times New Roman"/>
          <w:sz w:val="24"/>
          <w:szCs w:val="24"/>
        </w:rPr>
        <w:t xml:space="preserve">his </w:t>
      </w:r>
      <w:r w:rsidRPr="00220881">
        <w:rPr>
          <w:rFonts w:ascii="Times New Roman" w:hAnsi="Times New Roman" w:cs="Times New Roman"/>
          <w:sz w:val="24"/>
          <w:szCs w:val="24"/>
        </w:rPr>
        <w:t xml:space="preserve">needs. </w:t>
      </w:r>
      <w:r w:rsidR="005D49CD">
        <w:rPr>
          <w:rFonts w:ascii="Times New Roman" w:hAnsi="Times New Roman" w:cs="Times New Roman"/>
          <w:sz w:val="24"/>
          <w:szCs w:val="24"/>
        </w:rPr>
        <w:t>In this case, a p</w:t>
      </w:r>
      <w:r w:rsidRPr="00220881">
        <w:rPr>
          <w:rFonts w:ascii="Times New Roman" w:hAnsi="Times New Roman" w:cs="Times New Roman"/>
          <w:sz w:val="24"/>
          <w:szCs w:val="24"/>
        </w:rPr>
        <w:t>atient’s health improves when he is exposed to things</w:t>
      </w:r>
      <w:r w:rsidR="0001792C" w:rsidRPr="00220881">
        <w:rPr>
          <w:rFonts w:ascii="Times New Roman" w:hAnsi="Times New Roman" w:cs="Times New Roman"/>
          <w:sz w:val="24"/>
          <w:szCs w:val="24"/>
        </w:rPr>
        <w:t xml:space="preserve"> and ideas</w:t>
      </w:r>
      <w:r w:rsidRPr="00220881">
        <w:rPr>
          <w:rFonts w:ascii="Times New Roman" w:hAnsi="Times New Roman" w:cs="Times New Roman"/>
          <w:sz w:val="24"/>
          <w:szCs w:val="24"/>
        </w:rPr>
        <w:t xml:space="preserve"> held personal such as faith, type of coffee</w:t>
      </w:r>
      <w:r w:rsidR="0001792C" w:rsidRPr="00220881">
        <w:rPr>
          <w:rFonts w:ascii="Times New Roman" w:hAnsi="Times New Roman" w:cs="Times New Roman"/>
          <w:sz w:val="24"/>
          <w:szCs w:val="24"/>
        </w:rPr>
        <w:t>, music</w:t>
      </w:r>
      <w:r w:rsidRPr="00220881">
        <w:rPr>
          <w:rFonts w:ascii="Times New Roman" w:hAnsi="Times New Roman" w:cs="Times New Roman"/>
          <w:sz w:val="24"/>
          <w:szCs w:val="24"/>
        </w:rPr>
        <w:t xml:space="preserve"> or a distinct book. Conversely, the environment meta</w:t>
      </w:r>
      <w:r w:rsidR="004E4BFB">
        <w:rPr>
          <w:rFonts w:ascii="Times New Roman" w:hAnsi="Times New Roman" w:cs="Times New Roman"/>
          <w:sz w:val="24"/>
          <w:szCs w:val="24"/>
        </w:rPr>
        <w:t xml:space="preserve"> </w:t>
      </w:r>
      <w:r w:rsidRPr="00220881">
        <w:rPr>
          <w:rFonts w:ascii="Times New Roman" w:hAnsi="Times New Roman" w:cs="Times New Roman"/>
          <w:sz w:val="24"/>
          <w:szCs w:val="24"/>
        </w:rPr>
        <w:t xml:space="preserve">paradigm looks at nursing in terms of the influence </w:t>
      </w:r>
      <w:r w:rsidR="005D49CD">
        <w:rPr>
          <w:rFonts w:ascii="Times New Roman" w:hAnsi="Times New Roman" w:cs="Times New Roman"/>
          <w:sz w:val="24"/>
          <w:szCs w:val="24"/>
        </w:rPr>
        <w:t xml:space="preserve">of </w:t>
      </w:r>
      <w:r w:rsidRPr="00220881">
        <w:rPr>
          <w:rFonts w:ascii="Times New Roman" w:hAnsi="Times New Roman" w:cs="Times New Roman"/>
          <w:sz w:val="24"/>
          <w:szCs w:val="24"/>
        </w:rPr>
        <w:t xml:space="preserve">the family, </w:t>
      </w:r>
      <w:r w:rsidR="005D49CD">
        <w:rPr>
          <w:rFonts w:ascii="Times New Roman" w:hAnsi="Times New Roman" w:cs="Times New Roman"/>
          <w:sz w:val="24"/>
          <w:szCs w:val="24"/>
        </w:rPr>
        <w:t xml:space="preserve">social </w:t>
      </w:r>
      <w:r w:rsidR="005D49CD" w:rsidRPr="00220881">
        <w:rPr>
          <w:rFonts w:ascii="Times New Roman" w:hAnsi="Times New Roman" w:cs="Times New Roman"/>
          <w:sz w:val="24"/>
          <w:szCs w:val="24"/>
        </w:rPr>
        <w:t>networks</w:t>
      </w:r>
      <w:r w:rsidRPr="00220881">
        <w:rPr>
          <w:rFonts w:ascii="Times New Roman" w:hAnsi="Times New Roman" w:cs="Times New Roman"/>
          <w:sz w:val="24"/>
          <w:szCs w:val="24"/>
        </w:rPr>
        <w:t>, geographic</w:t>
      </w:r>
      <w:r w:rsidR="005D49CD">
        <w:rPr>
          <w:rFonts w:ascii="Times New Roman" w:hAnsi="Times New Roman" w:cs="Times New Roman"/>
          <w:sz w:val="24"/>
          <w:szCs w:val="24"/>
        </w:rPr>
        <w:t>al</w:t>
      </w:r>
      <w:r w:rsidRPr="00220881">
        <w:rPr>
          <w:rFonts w:ascii="Times New Roman" w:hAnsi="Times New Roman" w:cs="Times New Roman"/>
          <w:sz w:val="24"/>
          <w:szCs w:val="24"/>
        </w:rPr>
        <w:t xml:space="preserve"> locations, traditions and even economic resources </w:t>
      </w:r>
      <w:r w:rsidR="005D49CD">
        <w:rPr>
          <w:rFonts w:ascii="Times New Roman" w:hAnsi="Times New Roman" w:cs="Times New Roman"/>
          <w:sz w:val="24"/>
          <w:szCs w:val="24"/>
        </w:rPr>
        <w:t>as they play</w:t>
      </w:r>
      <w:r w:rsidR="0001792C" w:rsidRPr="00220881">
        <w:rPr>
          <w:rFonts w:ascii="Times New Roman" w:hAnsi="Times New Roman" w:cs="Times New Roman"/>
          <w:sz w:val="24"/>
          <w:szCs w:val="24"/>
        </w:rPr>
        <w:t xml:space="preserve"> </w:t>
      </w:r>
      <w:r w:rsidRPr="00220881">
        <w:rPr>
          <w:rFonts w:ascii="Times New Roman" w:hAnsi="Times New Roman" w:cs="Times New Roman"/>
          <w:sz w:val="24"/>
          <w:szCs w:val="24"/>
        </w:rPr>
        <w:t>pivotal roles in determining the health status</w:t>
      </w:r>
      <w:r w:rsidR="005D49CD">
        <w:rPr>
          <w:rFonts w:ascii="Times New Roman" w:hAnsi="Times New Roman" w:cs="Times New Roman"/>
          <w:sz w:val="24"/>
          <w:szCs w:val="24"/>
        </w:rPr>
        <w:t xml:space="preserve"> or outcomes</w:t>
      </w:r>
      <w:r w:rsidRPr="00220881">
        <w:rPr>
          <w:rFonts w:ascii="Times New Roman" w:hAnsi="Times New Roman" w:cs="Times New Roman"/>
          <w:sz w:val="24"/>
          <w:szCs w:val="24"/>
        </w:rPr>
        <w:t xml:space="preserve"> of a patient</w:t>
      </w:r>
      <w:r w:rsidR="0001792C" w:rsidRPr="00220881">
        <w:rPr>
          <w:rFonts w:ascii="Times New Roman" w:hAnsi="Times New Roman" w:cs="Times New Roman"/>
          <w:sz w:val="24"/>
          <w:szCs w:val="24"/>
        </w:rPr>
        <w:t xml:space="preserve"> or care receiver</w:t>
      </w:r>
      <w:r w:rsidRPr="00220881">
        <w:rPr>
          <w:rFonts w:ascii="Times New Roman" w:hAnsi="Times New Roman" w:cs="Times New Roman"/>
          <w:sz w:val="24"/>
          <w:szCs w:val="24"/>
        </w:rPr>
        <w:t xml:space="preserve">. Any of the listed environmental factors has the ability to improve the health </w:t>
      </w:r>
      <w:r w:rsidR="005D49CD">
        <w:rPr>
          <w:rFonts w:ascii="Times New Roman" w:hAnsi="Times New Roman" w:cs="Times New Roman"/>
          <w:sz w:val="24"/>
          <w:szCs w:val="24"/>
        </w:rPr>
        <w:t xml:space="preserve">and general </w:t>
      </w:r>
      <w:r w:rsidRPr="00220881">
        <w:rPr>
          <w:rFonts w:ascii="Times New Roman" w:hAnsi="Times New Roman" w:cs="Times New Roman"/>
          <w:sz w:val="24"/>
          <w:szCs w:val="24"/>
        </w:rPr>
        <w:t>wellbeing of a patient.</w:t>
      </w:r>
      <w:r w:rsidR="00B8780A">
        <w:rPr>
          <w:rFonts w:ascii="Times New Roman" w:hAnsi="Times New Roman" w:cs="Times New Roman"/>
          <w:sz w:val="24"/>
          <w:szCs w:val="24"/>
        </w:rPr>
        <w:t xml:space="preserve"> </w:t>
      </w:r>
      <w:r w:rsidR="002B6BD7" w:rsidRPr="00220881">
        <w:rPr>
          <w:rFonts w:ascii="Times New Roman" w:hAnsi="Times New Roman" w:cs="Times New Roman"/>
          <w:sz w:val="24"/>
          <w:szCs w:val="24"/>
        </w:rPr>
        <w:t xml:space="preserve">In addition, </w:t>
      </w:r>
      <w:r w:rsidR="00F87AF5">
        <w:rPr>
          <w:rFonts w:ascii="Times New Roman" w:hAnsi="Times New Roman" w:cs="Times New Roman"/>
          <w:sz w:val="24"/>
          <w:szCs w:val="24"/>
        </w:rPr>
        <w:t xml:space="preserve">the </w:t>
      </w:r>
      <w:r w:rsidR="002B6BD7" w:rsidRPr="00220881">
        <w:rPr>
          <w:rFonts w:ascii="Times New Roman" w:hAnsi="Times New Roman" w:cs="Times New Roman"/>
          <w:sz w:val="24"/>
          <w:szCs w:val="24"/>
        </w:rPr>
        <w:t>health component of nursing theory views a patient in regards to longevity</w:t>
      </w:r>
      <w:r w:rsidR="004E4BFB">
        <w:rPr>
          <w:rFonts w:ascii="Times New Roman" w:hAnsi="Times New Roman" w:cs="Times New Roman"/>
          <w:sz w:val="24"/>
          <w:szCs w:val="24"/>
        </w:rPr>
        <w:t>,</w:t>
      </w:r>
      <w:r w:rsidR="005D49CD">
        <w:rPr>
          <w:rFonts w:ascii="Times New Roman" w:hAnsi="Times New Roman" w:cs="Times New Roman"/>
          <w:sz w:val="24"/>
          <w:szCs w:val="24"/>
        </w:rPr>
        <w:t xml:space="preserve"> which </w:t>
      </w:r>
      <w:r w:rsidR="002B6BD7" w:rsidRPr="00220881">
        <w:rPr>
          <w:rFonts w:ascii="Times New Roman" w:hAnsi="Times New Roman" w:cs="Times New Roman"/>
          <w:sz w:val="24"/>
          <w:szCs w:val="24"/>
        </w:rPr>
        <w:t>can be sustained by better health care</w:t>
      </w:r>
      <w:r w:rsidR="005D49CD">
        <w:rPr>
          <w:rFonts w:ascii="Times New Roman" w:hAnsi="Times New Roman" w:cs="Times New Roman"/>
          <w:sz w:val="24"/>
          <w:szCs w:val="24"/>
        </w:rPr>
        <w:t xml:space="preserve"> principles</w:t>
      </w:r>
      <w:r w:rsidR="002B6BD7" w:rsidRPr="00220881">
        <w:rPr>
          <w:rFonts w:ascii="Times New Roman" w:hAnsi="Times New Roman" w:cs="Times New Roman"/>
          <w:sz w:val="24"/>
          <w:szCs w:val="24"/>
        </w:rPr>
        <w:t xml:space="preserve">. It also looks at how all factors such as </w:t>
      </w:r>
      <w:r w:rsidR="004E4BFB">
        <w:rPr>
          <w:rFonts w:ascii="Times New Roman" w:hAnsi="Times New Roman" w:cs="Times New Roman"/>
          <w:sz w:val="24"/>
          <w:szCs w:val="24"/>
        </w:rPr>
        <w:t xml:space="preserve">an </w:t>
      </w:r>
      <w:r w:rsidR="002B6BD7" w:rsidRPr="00220881">
        <w:rPr>
          <w:rFonts w:ascii="Times New Roman" w:hAnsi="Times New Roman" w:cs="Times New Roman"/>
          <w:sz w:val="24"/>
          <w:szCs w:val="24"/>
        </w:rPr>
        <w:t xml:space="preserve">individual’s genetic integration, emotional predisposition and wider social beliefs impact on a patient’s health. The bottom line of this metaparadigm is </w:t>
      </w:r>
      <w:r w:rsidR="005D49CD">
        <w:rPr>
          <w:rFonts w:ascii="Times New Roman" w:hAnsi="Times New Roman" w:cs="Times New Roman"/>
          <w:sz w:val="24"/>
          <w:szCs w:val="24"/>
        </w:rPr>
        <w:t xml:space="preserve">administering and </w:t>
      </w:r>
      <w:r w:rsidR="002B6BD7" w:rsidRPr="00220881">
        <w:rPr>
          <w:rFonts w:ascii="Times New Roman" w:hAnsi="Times New Roman" w:cs="Times New Roman"/>
          <w:sz w:val="24"/>
          <w:szCs w:val="24"/>
        </w:rPr>
        <w:t>attaining maximum health care</w:t>
      </w:r>
      <w:r w:rsidR="005D49CD">
        <w:rPr>
          <w:rFonts w:ascii="Times New Roman" w:hAnsi="Times New Roman" w:cs="Times New Roman"/>
          <w:sz w:val="24"/>
          <w:szCs w:val="24"/>
        </w:rPr>
        <w:t xml:space="preserve"> outcomes</w:t>
      </w:r>
      <w:r w:rsidR="002B6BD7" w:rsidRPr="00220881">
        <w:rPr>
          <w:rFonts w:ascii="Times New Roman" w:hAnsi="Times New Roman" w:cs="Times New Roman"/>
          <w:sz w:val="24"/>
          <w:szCs w:val="24"/>
        </w:rPr>
        <w:t>. Lastly, nursing metaparadigm</w:t>
      </w:r>
      <w:r w:rsidR="00F87AF5">
        <w:rPr>
          <w:rFonts w:ascii="Times New Roman" w:hAnsi="Times New Roman" w:cs="Times New Roman"/>
          <w:sz w:val="24"/>
          <w:szCs w:val="24"/>
        </w:rPr>
        <w:t>s</w:t>
      </w:r>
      <w:r w:rsidR="002B6BD7" w:rsidRPr="00220881">
        <w:rPr>
          <w:rFonts w:ascii="Times New Roman" w:hAnsi="Times New Roman" w:cs="Times New Roman"/>
          <w:sz w:val="24"/>
          <w:szCs w:val="24"/>
        </w:rPr>
        <w:t xml:space="preserve"> theorizes the concept to all the guiding </w:t>
      </w:r>
      <w:r w:rsidR="005D49CD" w:rsidRPr="00220881">
        <w:rPr>
          <w:rFonts w:ascii="Times New Roman" w:hAnsi="Times New Roman" w:cs="Times New Roman"/>
          <w:sz w:val="24"/>
          <w:szCs w:val="24"/>
        </w:rPr>
        <w:t>values</w:t>
      </w:r>
      <w:r w:rsidR="002B6BD7" w:rsidRPr="00220881">
        <w:rPr>
          <w:rFonts w:ascii="Times New Roman" w:hAnsi="Times New Roman" w:cs="Times New Roman"/>
          <w:sz w:val="24"/>
          <w:szCs w:val="24"/>
        </w:rPr>
        <w:t xml:space="preserve">, professional and intrapersonal skills that a nurse practitioner can use to diligently </w:t>
      </w:r>
      <w:r w:rsidR="005D49CD">
        <w:rPr>
          <w:rFonts w:ascii="Times New Roman" w:hAnsi="Times New Roman" w:cs="Times New Roman"/>
          <w:sz w:val="24"/>
          <w:szCs w:val="24"/>
        </w:rPr>
        <w:t xml:space="preserve">impact </w:t>
      </w:r>
      <w:r w:rsidR="002B6BD7" w:rsidRPr="00220881">
        <w:rPr>
          <w:rFonts w:ascii="Times New Roman" w:hAnsi="Times New Roman" w:cs="Times New Roman"/>
          <w:sz w:val="24"/>
          <w:szCs w:val="24"/>
        </w:rPr>
        <w:t>his roles and obligations to a patient</w:t>
      </w:r>
      <w:r w:rsidR="005D49CD">
        <w:rPr>
          <w:rFonts w:ascii="Times New Roman" w:hAnsi="Times New Roman" w:cs="Times New Roman"/>
          <w:sz w:val="24"/>
          <w:szCs w:val="24"/>
        </w:rPr>
        <w:t xml:space="preserve"> or any other care receiver</w:t>
      </w:r>
      <w:r w:rsidR="002B6BD7" w:rsidRPr="00220881">
        <w:rPr>
          <w:rFonts w:ascii="Times New Roman" w:hAnsi="Times New Roman" w:cs="Times New Roman"/>
          <w:sz w:val="24"/>
          <w:szCs w:val="24"/>
        </w:rPr>
        <w:t>.</w:t>
      </w:r>
    </w:p>
    <w:p w14:paraId="7CFE211D" w14:textId="3F608F66" w:rsidR="00B8780A" w:rsidRDefault="00D03DC2" w:rsidP="001257C9">
      <w:pPr>
        <w:spacing w:line="480" w:lineRule="auto"/>
        <w:jc w:val="center"/>
        <w:rPr>
          <w:rFonts w:ascii="Times New Roman" w:hAnsi="Times New Roman" w:cs="Times New Roman"/>
          <w:b/>
          <w:sz w:val="24"/>
          <w:szCs w:val="24"/>
        </w:rPr>
      </w:pPr>
      <w:r w:rsidRPr="00220881">
        <w:rPr>
          <w:rFonts w:ascii="Times New Roman" w:hAnsi="Times New Roman" w:cs="Times New Roman"/>
          <w:b/>
          <w:sz w:val="24"/>
          <w:szCs w:val="24"/>
        </w:rPr>
        <w:t>Nature of Nursing Practice</w:t>
      </w:r>
    </w:p>
    <w:p w14:paraId="63A16EC4" w14:textId="5A544CD5" w:rsidR="00B917A3" w:rsidRDefault="002B6BD7" w:rsidP="001257C9">
      <w:pPr>
        <w:spacing w:line="480" w:lineRule="auto"/>
        <w:ind w:firstLine="720"/>
        <w:rPr>
          <w:rFonts w:ascii="Times New Roman" w:hAnsi="Times New Roman" w:cs="Times New Roman"/>
          <w:sz w:val="24"/>
          <w:szCs w:val="24"/>
          <w:shd w:val="clear" w:color="auto" w:fill="FFFFFF"/>
        </w:rPr>
      </w:pPr>
      <w:r w:rsidRPr="00E879D7">
        <w:rPr>
          <w:rFonts w:ascii="Times New Roman" w:hAnsi="Times New Roman" w:cs="Times New Roman"/>
          <w:sz w:val="24"/>
          <w:szCs w:val="24"/>
          <w:shd w:val="clear" w:color="auto" w:fill="FFFFFF"/>
        </w:rPr>
        <w:t>My personal philosophy on the nature of nursing is</w:t>
      </w:r>
      <w:r w:rsidR="00575EAD" w:rsidRPr="00E879D7">
        <w:rPr>
          <w:rFonts w:ascii="Times New Roman" w:hAnsi="Times New Roman" w:cs="Times New Roman"/>
          <w:sz w:val="24"/>
          <w:szCs w:val="24"/>
          <w:shd w:val="clear" w:color="auto" w:fill="FFFFFF"/>
        </w:rPr>
        <w:t xml:space="preserve"> that it requires</w:t>
      </w:r>
      <w:r w:rsidRPr="00E879D7">
        <w:rPr>
          <w:rFonts w:ascii="Times New Roman" w:hAnsi="Times New Roman" w:cs="Times New Roman"/>
          <w:sz w:val="24"/>
          <w:szCs w:val="24"/>
          <w:shd w:val="clear" w:color="auto" w:fill="FFFFFF"/>
        </w:rPr>
        <w:t xml:space="preserve"> </w:t>
      </w:r>
      <w:r w:rsidR="005D49CD">
        <w:rPr>
          <w:rFonts w:ascii="Times New Roman" w:hAnsi="Times New Roman" w:cs="Times New Roman"/>
          <w:sz w:val="24"/>
          <w:szCs w:val="24"/>
          <w:shd w:val="clear" w:color="auto" w:fill="FFFFFF"/>
        </w:rPr>
        <w:t xml:space="preserve">absolute </w:t>
      </w:r>
      <w:r w:rsidR="00A94D8A" w:rsidRPr="00E879D7">
        <w:rPr>
          <w:rFonts w:ascii="Times New Roman" w:hAnsi="Times New Roman" w:cs="Times New Roman"/>
          <w:sz w:val="24"/>
          <w:szCs w:val="24"/>
          <w:shd w:val="clear" w:color="auto" w:fill="FFFFFF"/>
        </w:rPr>
        <w:t xml:space="preserve">compassion. Whereas the doctors and physicians induce treatments and prescribe drugs, it takes </w:t>
      </w:r>
      <w:r w:rsidR="00F87AF5">
        <w:rPr>
          <w:rFonts w:ascii="Times New Roman" w:hAnsi="Times New Roman" w:cs="Times New Roman"/>
          <w:sz w:val="24"/>
          <w:szCs w:val="24"/>
          <w:shd w:val="clear" w:color="auto" w:fill="FFFFFF"/>
        </w:rPr>
        <w:t xml:space="preserve">a </w:t>
      </w:r>
      <w:r w:rsidR="00A94D8A" w:rsidRPr="00E879D7">
        <w:rPr>
          <w:rFonts w:ascii="Times New Roman" w:hAnsi="Times New Roman" w:cs="Times New Roman"/>
          <w:sz w:val="24"/>
          <w:szCs w:val="24"/>
          <w:shd w:val="clear" w:color="auto" w:fill="FFFFFF"/>
        </w:rPr>
        <w:lastRenderedPageBreak/>
        <w:t>compassion</w:t>
      </w:r>
      <w:r w:rsidR="005D49CD">
        <w:rPr>
          <w:rFonts w:ascii="Times New Roman" w:hAnsi="Times New Roman" w:cs="Times New Roman"/>
          <w:sz w:val="24"/>
          <w:szCs w:val="24"/>
          <w:shd w:val="clear" w:color="auto" w:fill="FFFFFF"/>
        </w:rPr>
        <w:t xml:space="preserve">ate nurse to elevate the patient </w:t>
      </w:r>
      <w:r w:rsidR="00A94D8A" w:rsidRPr="00E879D7">
        <w:rPr>
          <w:rFonts w:ascii="Times New Roman" w:hAnsi="Times New Roman" w:cs="Times New Roman"/>
          <w:sz w:val="24"/>
          <w:szCs w:val="24"/>
          <w:shd w:val="clear" w:color="auto" w:fill="FFFFFF"/>
        </w:rPr>
        <w:t xml:space="preserve">to standards of taking the prescribed drugs.  Without compassion, hospitals and care homes would turn into places of </w:t>
      </w:r>
      <w:r w:rsidR="005D49CD">
        <w:rPr>
          <w:rFonts w:ascii="Times New Roman" w:hAnsi="Times New Roman" w:cs="Times New Roman"/>
          <w:sz w:val="24"/>
          <w:szCs w:val="24"/>
          <w:shd w:val="clear" w:color="auto" w:fill="FFFFFF"/>
        </w:rPr>
        <w:t xml:space="preserve">social </w:t>
      </w:r>
      <w:r w:rsidR="00A94D8A" w:rsidRPr="00E879D7">
        <w:rPr>
          <w:rFonts w:ascii="Times New Roman" w:hAnsi="Times New Roman" w:cs="Times New Roman"/>
          <w:sz w:val="24"/>
          <w:szCs w:val="24"/>
          <w:shd w:val="clear" w:color="auto" w:fill="FFFFFF"/>
        </w:rPr>
        <w:t xml:space="preserve">havoc where no one would </w:t>
      </w:r>
      <w:r w:rsidR="005D49CD" w:rsidRPr="00E879D7">
        <w:rPr>
          <w:rFonts w:ascii="Times New Roman" w:hAnsi="Times New Roman" w:cs="Times New Roman"/>
          <w:sz w:val="24"/>
          <w:szCs w:val="24"/>
          <w:shd w:val="clear" w:color="auto" w:fill="FFFFFF"/>
        </w:rPr>
        <w:t>pick out</w:t>
      </w:r>
      <w:r w:rsidR="00A94D8A" w:rsidRPr="00E879D7">
        <w:rPr>
          <w:rFonts w:ascii="Times New Roman" w:hAnsi="Times New Roman" w:cs="Times New Roman"/>
          <w:sz w:val="24"/>
          <w:szCs w:val="24"/>
          <w:shd w:val="clear" w:color="auto" w:fill="FFFFFF"/>
        </w:rPr>
        <w:t xml:space="preserve"> for their folks.  It takes critical care designed by engulfing feeling of compassion to bring back </w:t>
      </w:r>
      <w:r w:rsidR="005D49CD">
        <w:rPr>
          <w:rFonts w:ascii="Times New Roman" w:hAnsi="Times New Roman" w:cs="Times New Roman"/>
          <w:sz w:val="24"/>
          <w:szCs w:val="24"/>
          <w:shd w:val="clear" w:color="auto" w:fill="FFFFFF"/>
        </w:rPr>
        <w:t xml:space="preserve">dejected and hopeless </w:t>
      </w:r>
      <w:r w:rsidR="00A94D8A" w:rsidRPr="00E879D7">
        <w:rPr>
          <w:rFonts w:ascii="Times New Roman" w:hAnsi="Times New Roman" w:cs="Times New Roman"/>
          <w:sz w:val="24"/>
          <w:szCs w:val="24"/>
          <w:shd w:val="clear" w:color="auto" w:fill="FFFFFF"/>
        </w:rPr>
        <w:t xml:space="preserve">patients to life. Initiating implicit conversations about the patient’s beliefs, spiritual concerns and talks about </w:t>
      </w:r>
      <w:r w:rsidR="006E32DF">
        <w:rPr>
          <w:rFonts w:ascii="Times New Roman" w:hAnsi="Times New Roman" w:cs="Times New Roman"/>
          <w:sz w:val="24"/>
          <w:szCs w:val="24"/>
          <w:shd w:val="clear" w:color="auto" w:fill="FFFFFF"/>
        </w:rPr>
        <w:t xml:space="preserve">their </w:t>
      </w:r>
      <w:r w:rsidR="00A94D8A" w:rsidRPr="00E879D7">
        <w:rPr>
          <w:rFonts w:ascii="Times New Roman" w:hAnsi="Times New Roman" w:cs="Times New Roman"/>
          <w:sz w:val="24"/>
          <w:szCs w:val="24"/>
          <w:shd w:val="clear" w:color="auto" w:fill="FFFFFF"/>
        </w:rPr>
        <w:t>feared outcomes can ease the patient’s anxieties of neglect</w:t>
      </w:r>
      <w:r w:rsidR="006E32DF">
        <w:rPr>
          <w:rFonts w:ascii="Times New Roman" w:hAnsi="Times New Roman" w:cs="Times New Roman"/>
          <w:sz w:val="24"/>
          <w:szCs w:val="24"/>
          <w:shd w:val="clear" w:color="auto" w:fill="FFFFFF"/>
        </w:rPr>
        <w:t xml:space="preserve"> and hence improve health standards</w:t>
      </w:r>
      <w:r w:rsidR="00A94D8A" w:rsidRPr="00E879D7">
        <w:rPr>
          <w:rFonts w:ascii="Times New Roman" w:hAnsi="Times New Roman" w:cs="Times New Roman"/>
          <w:sz w:val="24"/>
          <w:szCs w:val="24"/>
          <w:shd w:val="clear" w:color="auto" w:fill="FFFFFF"/>
        </w:rPr>
        <w:t>.</w:t>
      </w:r>
    </w:p>
    <w:p w14:paraId="1B7B5990" w14:textId="24277F4F" w:rsidR="00B917A3" w:rsidRDefault="00575EAD" w:rsidP="001257C9">
      <w:pPr>
        <w:spacing w:line="480" w:lineRule="auto"/>
        <w:ind w:firstLine="720"/>
        <w:rPr>
          <w:rFonts w:ascii="Times New Roman" w:hAnsi="Times New Roman" w:cs="Times New Roman"/>
          <w:sz w:val="24"/>
          <w:szCs w:val="24"/>
          <w:shd w:val="clear" w:color="auto" w:fill="FFFFFF"/>
        </w:rPr>
      </w:pPr>
      <w:r w:rsidRPr="00E879D7">
        <w:rPr>
          <w:rFonts w:ascii="Times New Roman" w:hAnsi="Times New Roman" w:cs="Times New Roman"/>
          <w:sz w:val="24"/>
          <w:szCs w:val="24"/>
          <w:shd w:val="clear" w:color="auto" w:fill="FFFFFF"/>
        </w:rPr>
        <w:t>In comparison</w:t>
      </w:r>
      <w:r w:rsidR="006E32DF">
        <w:rPr>
          <w:rFonts w:ascii="Times New Roman" w:hAnsi="Times New Roman" w:cs="Times New Roman"/>
          <w:sz w:val="24"/>
          <w:szCs w:val="24"/>
          <w:shd w:val="clear" w:color="auto" w:fill="FFFFFF"/>
        </w:rPr>
        <w:t>,</w:t>
      </w:r>
      <w:r w:rsidRPr="00E879D7">
        <w:rPr>
          <w:rFonts w:ascii="Times New Roman" w:hAnsi="Times New Roman" w:cs="Times New Roman"/>
          <w:sz w:val="24"/>
          <w:szCs w:val="24"/>
          <w:shd w:val="clear" w:color="auto" w:fill="FFFFFF"/>
        </w:rPr>
        <w:t xml:space="preserve"> Green (2018) describes the nature of nursing as a call for assistance to </w:t>
      </w:r>
      <w:r w:rsidR="006E32DF">
        <w:rPr>
          <w:rFonts w:ascii="Times New Roman" w:hAnsi="Times New Roman" w:cs="Times New Roman"/>
          <w:sz w:val="24"/>
          <w:szCs w:val="24"/>
          <w:shd w:val="clear" w:color="auto" w:fill="FFFFFF"/>
        </w:rPr>
        <w:t xml:space="preserve">an </w:t>
      </w:r>
      <w:r w:rsidRPr="00E879D7">
        <w:rPr>
          <w:rFonts w:ascii="Times New Roman" w:hAnsi="Times New Roman" w:cs="Times New Roman"/>
          <w:sz w:val="24"/>
          <w:szCs w:val="24"/>
          <w:shd w:val="clear" w:color="auto" w:fill="FFFFFF"/>
        </w:rPr>
        <w:t xml:space="preserve">individual whether the person is sick or not. The underlying principle </w:t>
      </w:r>
      <w:r w:rsidR="006E32DF">
        <w:rPr>
          <w:rFonts w:ascii="Times New Roman" w:hAnsi="Times New Roman" w:cs="Times New Roman"/>
          <w:sz w:val="24"/>
          <w:szCs w:val="24"/>
          <w:shd w:val="clear" w:color="auto" w:fill="FFFFFF"/>
        </w:rPr>
        <w:t xml:space="preserve">or nature </w:t>
      </w:r>
      <w:r w:rsidRPr="00E879D7">
        <w:rPr>
          <w:rFonts w:ascii="Times New Roman" w:hAnsi="Times New Roman" w:cs="Times New Roman"/>
          <w:sz w:val="24"/>
          <w:szCs w:val="24"/>
          <w:shd w:val="clear" w:color="auto" w:fill="FFFFFF"/>
        </w:rPr>
        <w:t>of nursing</w:t>
      </w:r>
      <w:r w:rsidR="00F87AF5">
        <w:rPr>
          <w:rFonts w:ascii="Times New Roman" w:hAnsi="Times New Roman" w:cs="Times New Roman"/>
          <w:sz w:val="24"/>
          <w:szCs w:val="24"/>
          <w:shd w:val="clear" w:color="auto" w:fill="FFFFFF"/>
        </w:rPr>
        <w:t>, in this case,</w:t>
      </w:r>
      <w:r w:rsidRPr="00E879D7">
        <w:rPr>
          <w:rFonts w:ascii="Times New Roman" w:hAnsi="Times New Roman" w:cs="Times New Roman"/>
          <w:sz w:val="24"/>
          <w:szCs w:val="24"/>
          <w:shd w:val="clear" w:color="auto" w:fill="FFFFFF"/>
        </w:rPr>
        <w:t xml:space="preserve"> is a nurse practitioner performing actions and activities that ought to bring positive health impacts to a person or to enable a decent</w:t>
      </w:r>
      <w:r w:rsidR="006E32DF">
        <w:rPr>
          <w:rFonts w:ascii="Times New Roman" w:hAnsi="Times New Roman" w:cs="Times New Roman"/>
          <w:sz w:val="24"/>
          <w:szCs w:val="24"/>
          <w:shd w:val="clear" w:color="auto" w:fill="FFFFFF"/>
        </w:rPr>
        <w:t xml:space="preserve"> and dignified</w:t>
      </w:r>
      <w:r w:rsidRPr="00E879D7">
        <w:rPr>
          <w:rFonts w:ascii="Times New Roman" w:hAnsi="Times New Roman" w:cs="Times New Roman"/>
          <w:sz w:val="24"/>
          <w:szCs w:val="24"/>
          <w:shd w:val="clear" w:color="auto" w:fill="FFFFFF"/>
        </w:rPr>
        <w:t xml:space="preserve"> death</w:t>
      </w:r>
      <w:r w:rsidR="00F87AF5">
        <w:rPr>
          <w:rFonts w:ascii="Times New Roman" w:hAnsi="Times New Roman" w:cs="Times New Roman"/>
          <w:sz w:val="24"/>
          <w:szCs w:val="24"/>
          <w:shd w:val="clear" w:color="auto" w:fill="FFFFFF"/>
        </w:rPr>
        <w:t>,</w:t>
      </w:r>
      <w:r w:rsidR="006E32DF">
        <w:rPr>
          <w:rFonts w:ascii="Times New Roman" w:hAnsi="Times New Roman" w:cs="Times New Roman"/>
          <w:sz w:val="24"/>
          <w:szCs w:val="24"/>
          <w:shd w:val="clear" w:color="auto" w:fill="FFFFFF"/>
        </w:rPr>
        <w:t xml:space="preserve"> as shown by </w:t>
      </w:r>
      <w:r w:rsidR="006E32DF" w:rsidRPr="006E32DF">
        <w:rPr>
          <w:rFonts w:ascii="Times New Roman" w:hAnsi="Times New Roman" w:cs="Times New Roman"/>
          <w:sz w:val="24"/>
          <w:szCs w:val="24"/>
          <w:shd w:val="clear" w:color="auto" w:fill="FFFFFF"/>
        </w:rPr>
        <w:t xml:space="preserve">Green (2018) </w:t>
      </w:r>
      <w:r w:rsidR="006E32DF">
        <w:rPr>
          <w:rFonts w:ascii="Times New Roman" w:hAnsi="Times New Roman" w:cs="Times New Roman"/>
          <w:sz w:val="24"/>
          <w:szCs w:val="24"/>
          <w:shd w:val="clear" w:color="auto" w:fill="FFFFFF"/>
        </w:rPr>
        <w:t>and echoed through the research done by</w:t>
      </w:r>
      <w:r w:rsidRPr="00E879D7">
        <w:rPr>
          <w:rFonts w:ascii="Times New Roman" w:hAnsi="Times New Roman" w:cs="Times New Roman"/>
          <w:sz w:val="24"/>
          <w:szCs w:val="24"/>
          <w:shd w:val="clear" w:color="auto" w:fill="FFFFFF"/>
        </w:rPr>
        <w:t xml:space="preserve"> </w:t>
      </w:r>
      <w:r w:rsidR="006E32DF">
        <w:rPr>
          <w:rFonts w:ascii="Times New Roman" w:hAnsi="Times New Roman" w:cs="Times New Roman"/>
          <w:sz w:val="24"/>
          <w:szCs w:val="24"/>
          <w:shd w:val="clear" w:color="auto" w:fill="FFFFFF"/>
        </w:rPr>
        <w:t>Minton &amp; Batten (</w:t>
      </w:r>
      <w:r w:rsidRPr="00E879D7">
        <w:rPr>
          <w:rFonts w:ascii="Times New Roman" w:hAnsi="Times New Roman" w:cs="Times New Roman"/>
          <w:sz w:val="24"/>
          <w:szCs w:val="24"/>
          <w:shd w:val="clear" w:color="auto" w:fill="FFFFFF"/>
        </w:rPr>
        <w:t xml:space="preserve">2016). This nature of nursing compares to my personal philosophy in that they both look at nursing from the lenses of intensive care. </w:t>
      </w:r>
      <w:r w:rsidR="00F60027">
        <w:rPr>
          <w:rFonts w:ascii="Times New Roman" w:hAnsi="Times New Roman" w:cs="Times New Roman"/>
          <w:sz w:val="24"/>
          <w:szCs w:val="24"/>
          <w:shd w:val="clear" w:color="auto" w:fill="FFFFFF"/>
        </w:rPr>
        <w:t>B</w:t>
      </w:r>
      <w:r w:rsidRPr="00E879D7">
        <w:rPr>
          <w:rFonts w:ascii="Times New Roman" w:hAnsi="Times New Roman" w:cs="Times New Roman"/>
          <w:sz w:val="24"/>
          <w:szCs w:val="24"/>
          <w:shd w:val="clear" w:color="auto" w:fill="FFFFFF"/>
        </w:rPr>
        <w:t>oth principles are value</w:t>
      </w:r>
      <w:r w:rsidR="00F60027">
        <w:rPr>
          <w:rFonts w:ascii="Times New Roman" w:hAnsi="Times New Roman" w:cs="Times New Roman"/>
          <w:sz w:val="24"/>
          <w:szCs w:val="24"/>
          <w:shd w:val="clear" w:color="auto" w:fill="FFFFFF"/>
        </w:rPr>
        <w:t>-</w:t>
      </w:r>
      <w:r w:rsidRPr="00E879D7">
        <w:rPr>
          <w:rFonts w:ascii="Times New Roman" w:hAnsi="Times New Roman" w:cs="Times New Roman"/>
          <w:sz w:val="24"/>
          <w:szCs w:val="24"/>
          <w:shd w:val="clear" w:color="auto" w:fill="FFFFFF"/>
        </w:rPr>
        <w:t xml:space="preserve">driven in substantiating maximum </w:t>
      </w:r>
      <w:r w:rsidR="001F4082" w:rsidRPr="00E879D7">
        <w:rPr>
          <w:rFonts w:ascii="Times New Roman" w:hAnsi="Times New Roman" w:cs="Times New Roman"/>
          <w:sz w:val="24"/>
          <w:szCs w:val="24"/>
          <w:shd w:val="clear" w:color="auto" w:fill="FFFFFF"/>
        </w:rPr>
        <w:t xml:space="preserve">positive </w:t>
      </w:r>
      <w:r w:rsidRPr="00E879D7">
        <w:rPr>
          <w:rFonts w:ascii="Times New Roman" w:hAnsi="Times New Roman" w:cs="Times New Roman"/>
          <w:sz w:val="24"/>
          <w:szCs w:val="24"/>
          <w:shd w:val="clear" w:color="auto" w:fill="FFFFFF"/>
        </w:rPr>
        <w:t>health</w:t>
      </w:r>
      <w:r w:rsidR="001F4082" w:rsidRPr="00E879D7">
        <w:rPr>
          <w:rFonts w:ascii="Times New Roman" w:hAnsi="Times New Roman" w:cs="Times New Roman"/>
          <w:sz w:val="24"/>
          <w:szCs w:val="24"/>
          <w:shd w:val="clear" w:color="auto" w:fill="FFFFFF"/>
        </w:rPr>
        <w:t xml:space="preserve"> to individuals.</w:t>
      </w:r>
    </w:p>
    <w:p w14:paraId="077535C0" w14:textId="73AE6A72" w:rsidR="00B917A3" w:rsidRDefault="001F4082" w:rsidP="001257C9">
      <w:pPr>
        <w:spacing w:line="480" w:lineRule="auto"/>
        <w:ind w:firstLine="720"/>
        <w:rPr>
          <w:rFonts w:ascii="Times New Roman" w:hAnsi="Times New Roman" w:cs="Times New Roman"/>
          <w:sz w:val="24"/>
          <w:szCs w:val="24"/>
          <w:shd w:val="clear" w:color="auto" w:fill="FFFFFF"/>
        </w:rPr>
      </w:pPr>
      <w:r w:rsidRPr="00E879D7">
        <w:rPr>
          <w:rFonts w:ascii="Times New Roman" w:hAnsi="Times New Roman" w:cs="Times New Roman"/>
          <w:sz w:val="24"/>
          <w:szCs w:val="24"/>
          <w:shd w:val="clear" w:color="auto" w:fill="FFFFFF"/>
        </w:rPr>
        <w:t>On the contrary, my nature of nursing philosophy centers itself on activities guided by compassion to ensure that positive health is the long</w:t>
      </w:r>
      <w:r w:rsidR="00F60027">
        <w:rPr>
          <w:rFonts w:ascii="Times New Roman" w:hAnsi="Times New Roman" w:cs="Times New Roman"/>
          <w:sz w:val="24"/>
          <w:szCs w:val="24"/>
          <w:shd w:val="clear" w:color="auto" w:fill="FFFFFF"/>
        </w:rPr>
        <w:t>-</w:t>
      </w:r>
      <w:r w:rsidRPr="00E879D7">
        <w:rPr>
          <w:rFonts w:ascii="Times New Roman" w:hAnsi="Times New Roman" w:cs="Times New Roman"/>
          <w:sz w:val="24"/>
          <w:szCs w:val="24"/>
          <w:shd w:val="clear" w:color="auto" w:fill="FFFFFF"/>
        </w:rPr>
        <w:t>run outcome. The nature of nursing given by theorists researched by Green (2018) posit that in assisting the i</w:t>
      </w:r>
      <w:r w:rsidR="006E32DF">
        <w:rPr>
          <w:rFonts w:ascii="Times New Roman" w:hAnsi="Times New Roman" w:cs="Times New Roman"/>
          <w:sz w:val="24"/>
          <w:szCs w:val="24"/>
          <w:shd w:val="clear" w:color="auto" w:fill="FFFFFF"/>
        </w:rPr>
        <w:t>ndividuals, whether sick or</w:t>
      </w:r>
      <w:r w:rsidRPr="00E879D7">
        <w:rPr>
          <w:rFonts w:ascii="Times New Roman" w:hAnsi="Times New Roman" w:cs="Times New Roman"/>
          <w:sz w:val="24"/>
          <w:szCs w:val="24"/>
          <w:shd w:val="clear" w:color="auto" w:fill="FFFFFF"/>
        </w:rPr>
        <w:t xml:space="preserve"> not stable to operate activities on their own, the long run</w:t>
      </w:r>
      <w:r w:rsidR="006E32DF">
        <w:rPr>
          <w:rFonts w:ascii="Times New Roman" w:hAnsi="Times New Roman" w:cs="Times New Roman"/>
          <w:sz w:val="24"/>
          <w:szCs w:val="24"/>
          <w:shd w:val="clear" w:color="auto" w:fill="FFFFFF"/>
        </w:rPr>
        <w:t xml:space="preserve"> should be either maximum positive health </w:t>
      </w:r>
      <w:r w:rsidRPr="00E879D7">
        <w:rPr>
          <w:rFonts w:ascii="Times New Roman" w:hAnsi="Times New Roman" w:cs="Times New Roman"/>
          <w:sz w:val="24"/>
          <w:szCs w:val="24"/>
          <w:shd w:val="clear" w:color="auto" w:fill="FFFFFF"/>
        </w:rPr>
        <w:t xml:space="preserve">or </w:t>
      </w:r>
      <w:r w:rsidR="006E32DF" w:rsidRPr="00E879D7">
        <w:rPr>
          <w:rFonts w:ascii="Times New Roman" w:hAnsi="Times New Roman" w:cs="Times New Roman"/>
          <w:sz w:val="24"/>
          <w:szCs w:val="24"/>
          <w:shd w:val="clear" w:color="auto" w:fill="FFFFFF"/>
        </w:rPr>
        <w:t>honorable</w:t>
      </w:r>
      <w:r w:rsidRPr="00E879D7">
        <w:rPr>
          <w:rFonts w:ascii="Times New Roman" w:hAnsi="Times New Roman" w:cs="Times New Roman"/>
          <w:sz w:val="24"/>
          <w:szCs w:val="24"/>
          <w:shd w:val="clear" w:color="auto" w:fill="FFFFFF"/>
        </w:rPr>
        <w:t xml:space="preserve"> </w:t>
      </w:r>
      <w:r w:rsidR="006E32DF" w:rsidRPr="00E879D7">
        <w:rPr>
          <w:rFonts w:ascii="Times New Roman" w:hAnsi="Times New Roman" w:cs="Times New Roman"/>
          <w:sz w:val="24"/>
          <w:szCs w:val="24"/>
          <w:shd w:val="clear" w:color="auto" w:fill="FFFFFF"/>
        </w:rPr>
        <w:t>demise</w:t>
      </w:r>
      <w:r w:rsidRPr="00E879D7">
        <w:rPr>
          <w:rFonts w:ascii="Times New Roman" w:hAnsi="Times New Roman" w:cs="Times New Roman"/>
          <w:sz w:val="24"/>
          <w:szCs w:val="24"/>
          <w:shd w:val="clear" w:color="auto" w:fill="FFFFFF"/>
        </w:rPr>
        <w:t xml:space="preserve">. </w:t>
      </w:r>
      <w:r w:rsidR="006E32DF">
        <w:rPr>
          <w:rFonts w:ascii="Times New Roman" w:hAnsi="Times New Roman" w:cs="Times New Roman"/>
          <w:sz w:val="24"/>
          <w:szCs w:val="24"/>
          <w:shd w:val="clear" w:color="auto" w:fill="FFFFFF"/>
        </w:rPr>
        <w:t>Furthermore</w:t>
      </w:r>
      <w:r w:rsidRPr="00E879D7">
        <w:rPr>
          <w:rFonts w:ascii="Times New Roman" w:hAnsi="Times New Roman" w:cs="Times New Roman"/>
          <w:sz w:val="24"/>
          <w:szCs w:val="24"/>
          <w:shd w:val="clear" w:color="auto" w:fill="FFFFFF"/>
        </w:rPr>
        <w:t>, the difference</w:t>
      </w:r>
      <w:r w:rsidR="006E32DF">
        <w:rPr>
          <w:rFonts w:ascii="Times New Roman" w:hAnsi="Times New Roman" w:cs="Times New Roman"/>
          <w:sz w:val="24"/>
          <w:szCs w:val="24"/>
          <w:shd w:val="clear" w:color="auto" w:fill="FFFFFF"/>
        </w:rPr>
        <w:t xml:space="preserve"> between</w:t>
      </w:r>
      <w:r w:rsidRPr="00E879D7">
        <w:rPr>
          <w:rFonts w:ascii="Times New Roman" w:hAnsi="Times New Roman" w:cs="Times New Roman"/>
          <w:sz w:val="24"/>
          <w:szCs w:val="24"/>
          <w:shd w:val="clear" w:color="auto" w:fill="FFFFFF"/>
        </w:rPr>
        <w:t xml:space="preserve"> Green (2018)</w:t>
      </w:r>
      <w:r w:rsidR="006E32DF">
        <w:rPr>
          <w:rFonts w:ascii="Times New Roman" w:hAnsi="Times New Roman" w:cs="Times New Roman"/>
          <w:sz w:val="24"/>
          <w:szCs w:val="24"/>
          <w:shd w:val="clear" w:color="auto" w:fill="FFFFFF"/>
        </w:rPr>
        <w:t xml:space="preserve"> and my own philosophy is that </w:t>
      </w:r>
      <w:r w:rsidR="006E32DF" w:rsidRPr="006E32DF">
        <w:rPr>
          <w:rFonts w:ascii="Times New Roman" w:hAnsi="Times New Roman" w:cs="Times New Roman"/>
          <w:sz w:val="24"/>
          <w:szCs w:val="24"/>
          <w:shd w:val="clear" w:color="auto" w:fill="FFFFFF"/>
        </w:rPr>
        <w:t xml:space="preserve">Green (2018) </w:t>
      </w:r>
      <w:r w:rsidRPr="00E879D7">
        <w:rPr>
          <w:rFonts w:ascii="Times New Roman" w:hAnsi="Times New Roman" w:cs="Times New Roman"/>
          <w:sz w:val="24"/>
          <w:szCs w:val="24"/>
          <w:shd w:val="clear" w:color="auto" w:fill="FFFFFF"/>
        </w:rPr>
        <w:t>approaches the same concept of nursing with two divergent points of view, health and death. My philosophy</w:t>
      </w:r>
      <w:r w:rsidR="00F60027">
        <w:rPr>
          <w:rFonts w:ascii="Times New Roman" w:hAnsi="Times New Roman" w:cs="Times New Roman"/>
          <w:sz w:val="24"/>
          <w:szCs w:val="24"/>
          <w:shd w:val="clear" w:color="auto" w:fill="FFFFFF"/>
        </w:rPr>
        <w:t>,</w:t>
      </w:r>
      <w:r w:rsidRPr="00E879D7">
        <w:rPr>
          <w:rFonts w:ascii="Times New Roman" w:hAnsi="Times New Roman" w:cs="Times New Roman"/>
          <w:sz w:val="24"/>
          <w:szCs w:val="24"/>
          <w:shd w:val="clear" w:color="auto" w:fill="FFFFFF"/>
        </w:rPr>
        <w:t xml:space="preserve"> however, does not refute death</w:t>
      </w:r>
      <w:r w:rsidR="00F60027">
        <w:rPr>
          <w:rFonts w:ascii="Times New Roman" w:hAnsi="Times New Roman" w:cs="Times New Roman"/>
          <w:sz w:val="24"/>
          <w:szCs w:val="24"/>
          <w:shd w:val="clear" w:color="auto" w:fill="FFFFFF"/>
        </w:rPr>
        <w:t>;</w:t>
      </w:r>
      <w:r w:rsidRPr="00E879D7">
        <w:rPr>
          <w:rFonts w:ascii="Times New Roman" w:hAnsi="Times New Roman" w:cs="Times New Roman"/>
          <w:sz w:val="24"/>
          <w:szCs w:val="24"/>
          <w:shd w:val="clear" w:color="auto" w:fill="FFFFFF"/>
        </w:rPr>
        <w:t xml:space="preserve"> it only wakes from the mindset that a fulfilled compassionate care can equally sustain life to its maximum actuality</w:t>
      </w:r>
      <w:r w:rsidR="006E32DF">
        <w:rPr>
          <w:rFonts w:ascii="Times New Roman" w:hAnsi="Times New Roman" w:cs="Times New Roman"/>
          <w:sz w:val="24"/>
          <w:szCs w:val="24"/>
          <w:shd w:val="clear" w:color="auto" w:fill="FFFFFF"/>
        </w:rPr>
        <w:t>.</w:t>
      </w:r>
    </w:p>
    <w:p w14:paraId="3257AD2C" w14:textId="77777777" w:rsidR="00B917A3" w:rsidRDefault="00D03DC2" w:rsidP="001257C9">
      <w:pPr>
        <w:spacing w:line="480" w:lineRule="auto"/>
        <w:jc w:val="center"/>
        <w:rPr>
          <w:rFonts w:ascii="Times New Roman" w:hAnsi="Times New Roman" w:cs="Times New Roman"/>
          <w:b/>
          <w:sz w:val="24"/>
          <w:szCs w:val="24"/>
        </w:rPr>
      </w:pPr>
      <w:r w:rsidRPr="00220881">
        <w:rPr>
          <w:rFonts w:ascii="Times New Roman" w:hAnsi="Times New Roman" w:cs="Times New Roman"/>
          <w:b/>
          <w:sz w:val="24"/>
          <w:szCs w:val="24"/>
        </w:rPr>
        <w:lastRenderedPageBreak/>
        <w:t>Nature of Caring</w:t>
      </w:r>
      <w:r w:rsidR="00D31A36">
        <w:rPr>
          <w:rFonts w:ascii="Times New Roman" w:hAnsi="Times New Roman" w:cs="Times New Roman"/>
          <w:b/>
          <w:sz w:val="24"/>
          <w:szCs w:val="24"/>
        </w:rPr>
        <w:t xml:space="preserve"> in Nursing</w:t>
      </w:r>
    </w:p>
    <w:p w14:paraId="2D1D9036" w14:textId="7ED33F85" w:rsidR="00B917A3" w:rsidRDefault="00223EA6" w:rsidP="001257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w:t>
      </w:r>
      <w:r w:rsidR="00185D02" w:rsidRPr="00220881">
        <w:rPr>
          <w:rFonts w:ascii="Times New Roman" w:hAnsi="Times New Roman" w:cs="Times New Roman"/>
          <w:sz w:val="24"/>
          <w:szCs w:val="24"/>
        </w:rPr>
        <w:t>ajority of nursing proponents view caring as the moral ideal for nursing as a professional practice. As shown by theorist Watson (1988) and theorists discussed by Drahošová &amp; Jarošová (2016), the caring concept in nursing needs to have its end result</w:t>
      </w:r>
      <w:r w:rsidR="006E32DF">
        <w:rPr>
          <w:rFonts w:ascii="Times New Roman" w:hAnsi="Times New Roman" w:cs="Times New Roman"/>
          <w:sz w:val="24"/>
          <w:szCs w:val="24"/>
        </w:rPr>
        <w:t>s in protection, progression or</w:t>
      </w:r>
      <w:r w:rsidR="00185D02" w:rsidRPr="00220881">
        <w:rPr>
          <w:rFonts w:ascii="Times New Roman" w:hAnsi="Times New Roman" w:cs="Times New Roman"/>
          <w:sz w:val="24"/>
          <w:szCs w:val="24"/>
        </w:rPr>
        <w:t xml:space="preserve"> preservation of human dignity.  Basically, these nursing proponents look</w:t>
      </w:r>
      <w:r w:rsidR="006E32DF">
        <w:rPr>
          <w:rFonts w:ascii="Times New Roman" w:hAnsi="Times New Roman" w:cs="Times New Roman"/>
          <w:sz w:val="24"/>
          <w:szCs w:val="24"/>
        </w:rPr>
        <w:t xml:space="preserve"> at the nature of caring</w:t>
      </w:r>
      <w:r w:rsidR="00185D02" w:rsidRPr="00220881">
        <w:rPr>
          <w:rFonts w:ascii="Times New Roman" w:hAnsi="Times New Roman" w:cs="Times New Roman"/>
          <w:sz w:val="24"/>
          <w:szCs w:val="24"/>
        </w:rPr>
        <w:t xml:space="preserve"> from magnified lenses that Green (2018) views the nature of nursing. Preservation of human dignity </w:t>
      </w:r>
      <w:r w:rsidR="006E32DF">
        <w:rPr>
          <w:rFonts w:ascii="Times New Roman" w:hAnsi="Times New Roman" w:cs="Times New Roman"/>
          <w:sz w:val="24"/>
          <w:szCs w:val="24"/>
        </w:rPr>
        <w:t>interpret</w:t>
      </w:r>
      <w:r w:rsidR="006E32DF" w:rsidRPr="00220881">
        <w:rPr>
          <w:rFonts w:ascii="Times New Roman" w:hAnsi="Times New Roman" w:cs="Times New Roman"/>
          <w:sz w:val="24"/>
          <w:szCs w:val="24"/>
        </w:rPr>
        <w:t>s</w:t>
      </w:r>
      <w:r w:rsidR="006E32DF">
        <w:rPr>
          <w:rFonts w:ascii="Times New Roman" w:hAnsi="Times New Roman" w:cs="Times New Roman"/>
          <w:sz w:val="24"/>
          <w:szCs w:val="24"/>
        </w:rPr>
        <w:t xml:space="preserve"> care with</w:t>
      </w:r>
      <w:r w:rsidR="00185D02" w:rsidRPr="00220881">
        <w:rPr>
          <w:rFonts w:ascii="Times New Roman" w:hAnsi="Times New Roman" w:cs="Times New Roman"/>
          <w:sz w:val="24"/>
          <w:szCs w:val="24"/>
        </w:rPr>
        <w:t xml:space="preserve"> divergent outcomes. The first one describes absolute upkeep and concern for patients or other individuals with </w:t>
      </w:r>
      <w:r>
        <w:rPr>
          <w:rFonts w:ascii="Times New Roman" w:hAnsi="Times New Roman" w:cs="Times New Roman"/>
          <w:sz w:val="24"/>
          <w:szCs w:val="24"/>
        </w:rPr>
        <w:t xml:space="preserve">the </w:t>
      </w:r>
      <w:r w:rsidR="00185D02" w:rsidRPr="00220881">
        <w:rPr>
          <w:rFonts w:ascii="Times New Roman" w:hAnsi="Times New Roman" w:cs="Times New Roman"/>
          <w:sz w:val="24"/>
          <w:szCs w:val="24"/>
        </w:rPr>
        <w:t>value of commitment to providing best care through noticeable actions. The</w:t>
      </w:r>
      <w:r w:rsidR="00F9166F">
        <w:rPr>
          <w:rFonts w:ascii="Times New Roman" w:hAnsi="Times New Roman" w:cs="Times New Roman"/>
          <w:sz w:val="24"/>
          <w:szCs w:val="24"/>
        </w:rPr>
        <w:t xml:space="preserve"> second angle they use to interpret</w:t>
      </w:r>
      <w:r w:rsidR="00185D02" w:rsidRPr="00220881">
        <w:rPr>
          <w:rFonts w:ascii="Times New Roman" w:hAnsi="Times New Roman" w:cs="Times New Roman"/>
          <w:sz w:val="24"/>
          <w:szCs w:val="24"/>
        </w:rPr>
        <w:t xml:space="preserve"> care emanate</w:t>
      </w:r>
      <w:r w:rsidR="00F9166F">
        <w:rPr>
          <w:rFonts w:ascii="Times New Roman" w:hAnsi="Times New Roman" w:cs="Times New Roman"/>
          <w:sz w:val="24"/>
          <w:szCs w:val="24"/>
        </w:rPr>
        <w:t>s</w:t>
      </w:r>
      <w:r w:rsidR="00185D02" w:rsidRPr="00220881">
        <w:rPr>
          <w:rFonts w:ascii="Times New Roman" w:hAnsi="Times New Roman" w:cs="Times New Roman"/>
          <w:sz w:val="24"/>
          <w:szCs w:val="24"/>
        </w:rPr>
        <w:t xml:space="preserve"> from a possibility that after the extreme care, the patient can still pass on.</w:t>
      </w:r>
    </w:p>
    <w:p w14:paraId="75FFCBCA" w14:textId="79AE3EF0" w:rsidR="00B917A3" w:rsidRDefault="00C11B4E" w:rsidP="001257C9">
      <w:pPr>
        <w:spacing w:line="480" w:lineRule="auto"/>
        <w:ind w:firstLine="720"/>
        <w:rPr>
          <w:rFonts w:ascii="Times New Roman" w:hAnsi="Times New Roman" w:cs="Times New Roman"/>
          <w:sz w:val="24"/>
          <w:szCs w:val="24"/>
        </w:rPr>
      </w:pPr>
      <w:r w:rsidRPr="00220881">
        <w:rPr>
          <w:rFonts w:ascii="Times New Roman" w:hAnsi="Times New Roman" w:cs="Times New Roman"/>
          <w:sz w:val="24"/>
          <w:szCs w:val="24"/>
        </w:rPr>
        <w:t xml:space="preserve">My belief about human care centers on impacting love as the universal nurturing method of demonstrating care. In relation to nursing, my belief </w:t>
      </w:r>
      <w:r w:rsidR="00223EA6">
        <w:rPr>
          <w:rFonts w:ascii="Times New Roman" w:hAnsi="Times New Roman" w:cs="Times New Roman"/>
          <w:sz w:val="24"/>
          <w:szCs w:val="24"/>
        </w:rPr>
        <w:t>i</w:t>
      </w:r>
      <w:r w:rsidRPr="00220881">
        <w:rPr>
          <w:rFonts w:ascii="Times New Roman" w:hAnsi="Times New Roman" w:cs="Times New Roman"/>
          <w:sz w:val="24"/>
          <w:szCs w:val="24"/>
        </w:rPr>
        <w:t xml:space="preserve">n love as the deepest angle to effect care constitutes acceptance of </w:t>
      </w:r>
      <w:r w:rsidR="00223EA6">
        <w:rPr>
          <w:rFonts w:ascii="Times New Roman" w:hAnsi="Times New Roman" w:cs="Times New Roman"/>
          <w:sz w:val="24"/>
          <w:szCs w:val="24"/>
        </w:rPr>
        <w:t xml:space="preserve">the </w:t>
      </w:r>
      <w:r w:rsidRPr="00220881">
        <w:rPr>
          <w:rFonts w:ascii="Times New Roman" w:hAnsi="Times New Roman" w:cs="Times New Roman"/>
          <w:sz w:val="24"/>
          <w:szCs w:val="24"/>
        </w:rPr>
        <w:t>care</w:t>
      </w:r>
      <w:r w:rsidR="00223EA6">
        <w:rPr>
          <w:rFonts w:ascii="Times New Roman" w:hAnsi="Times New Roman" w:cs="Times New Roman"/>
          <w:sz w:val="24"/>
          <w:szCs w:val="24"/>
        </w:rPr>
        <w:t xml:space="preserve">, </w:t>
      </w:r>
      <w:r w:rsidRPr="00220881">
        <w:rPr>
          <w:rFonts w:ascii="Times New Roman" w:hAnsi="Times New Roman" w:cs="Times New Roman"/>
          <w:sz w:val="24"/>
          <w:szCs w:val="24"/>
        </w:rPr>
        <w:t>recipient’s sociocultural beliefs, needs and all related consequences. Whether the care receivers are personal to me or not, approaching the nursed individual with love saves more than ordinary pharmacological prescriptions can bestow. I believe that when nurses demonstrate compassion and love, they can efficiently nurture a cooperative connection with patients</w:t>
      </w:r>
      <w:r w:rsidR="00223EA6">
        <w:rPr>
          <w:rFonts w:ascii="Times New Roman" w:hAnsi="Times New Roman" w:cs="Times New Roman"/>
          <w:sz w:val="24"/>
          <w:szCs w:val="24"/>
        </w:rPr>
        <w:t>,</w:t>
      </w:r>
      <w:r w:rsidRPr="00220881">
        <w:rPr>
          <w:rFonts w:ascii="Times New Roman" w:hAnsi="Times New Roman" w:cs="Times New Roman"/>
          <w:sz w:val="24"/>
          <w:szCs w:val="24"/>
        </w:rPr>
        <w:t xml:space="preserve"> as agreed upon by </w:t>
      </w:r>
      <w:r w:rsidR="00F66ADC" w:rsidRPr="00220881">
        <w:rPr>
          <w:rFonts w:ascii="Times New Roman" w:hAnsi="Times New Roman" w:cs="Times New Roman"/>
          <w:sz w:val="24"/>
          <w:szCs w:val="24"/>
        </w:rPr>
        <w:t>Frisch &amp; Rabinowitsch (2019). It becomes easier to diagnose a patient when there is an established correlation between the nurse and the patient.</w:t>
      </w:r>
    </w:p>
    <w:p w14:paraId="4229B4FE" w14:textId="09E32441" w:rsidR="00B917A3" w:rsidRDefault="00F66ADC" w:rsidP="001257C9">
      <w:pPr>
        <w:spacing w:line="480" w:lineRule="auto"/>
        <w:ind w:firstLine="720"/>
        <w:rPr>
          <w:rFonts w:ascii="Times New Roman" w:hAnsi="Times New Roman" w:cs="Times New Roman"/>
          <w:sz w:val="24"/>
          <w:szCs w:val="24"/>
        </w:rPr>
      </w:pPr>
      <w:r w:rsidRPr="00220881">
        <w:rPr>
          <w:rFonts w:ascii="Times New Roman" w:hAnsi="Times New Roman" w:cs="Times New Roman"/>
          <w:sz w:val="24"/>
          <w:szCs w:val="24"/>
        </w:rPr>
        <w:t xml:space="preserve">In </w:t>
      </w:r>
      <w:r w:rsidR="00223EA6">
        <w:rPr>
          <w:rFonts w:ascii="Times New Roman" w:hAnsi="Times New Roman" w:cs="Times New Roman"/>
          <w:sz w:val="24"/>
          <w:szCs w:val="24"/>
        </w:rPr>
        <w:t>comparing</w:t>
      </w:r>
      <w:r w:rsidR="00F9166F">
        <w:rPr>
          <w:rFonts w:ascii="Times New Roman" w:hAnsi="Times New Roman" w:cs="Times New Roman"/>
          <w:sz w:val="24"/>
          <w:szCs w:val="24"/>
        </w:rPr>
        <w:t xml:space="preserve"> my human care belief to</w:t>
      </w:r>
      <w:r w:rsidRPr="00220881">
        <w:rPr>
          <w:rFonts w:ascii="Times New Roman" w:hAnsi="Times New Roman" w:cs="Times New Roman"/>
          <w:sz w:val="24"/>
          <w:szCs w:val="24"/>
        </w:rPr>
        <w:t xml:space="preserve"> </w:t>
      </w:r>
      <w:r w:rsidR="00223EA6">
        <w:rPr>
          <w:rFonts w:ascii="Times New Roman" w:hAnsi="Times New Roman" w:cs="Times New Roman"/>
          <w:sz w:val="24"/>
          <w:szCs w:val="24"/>
        </w:rPr>
        <w:t>nursing</w:t>
      </w:r>
      <w:r w:rsidRPr="00220881">
        <w:rPr>
          <w:rFonts w:ascii="Times New Roman" w:hAnsi="Times New Roman" w:cs="Times New Roman"/>
          <w:sz w:val="24"/>
          <w:szCs w:val="24"/>
        </w:rPr>
        <w:t xml:space="preserve"> theorists</w:t>
      </w:r>
      <w:r w:rsidR="00F9166F">
        <w:rPr>
          <w:rFonts w:ascii="Times New Roman" w:hAnsi="Times New Roman" w:cs="Times New Roman"/>
          <w:sz w:val="24"/>
          <w:szCs w:val="24"/>
        </w:rPr>
        <w:t>’</w:t>
      </w:r>
      <w:r w:rsidRPr="00220881">
        <w:rPr>
          <w:rFonts w:ascii="Times New Roman" w:hAnsi="Times New Roman" w:cs="Times New Roman"/>
          <w:sz w:val="24"/>
          <w:szCs w:val="24"/>
        </w:rPr>
        <w:t>, all our concepts of care revolve around restoring human dignity</w:t>
      </w:r>
      <w:r w:rsidR="00F9166F">
        <w:rPr>
          <w:rFonts w:ascii="Times New Roman" w:hAnsi="Times New Roman" w:cs="Times New Roman"/>
          <w:sz w:val="24"/>
          <w:szCs w:val="24"/>
        </w:rPr>
        <w:t xml:space="preserve"> after sickness or inability</w:t>
      </w:r>
      <w:r w:rsidRPr="00220881">
        <w:rPr>
          <w:rFonts w:ascii="Times New Roman" w:hAnsi="Times New Roman" w:cs="Times New Roman"/>
          <w:sz w:val="24"/>
          <w:szCs w:val="24"/>
        </w:rPr>
        <w:t>. Our values may be divergent</w:t>
      </w:r>
      <w:r w:rsidR="00223EA6">
        <w:rPr>
          <w:rFonts w:ascii="Times New Roman" w:hAnsi="Times New Roman" w:cs="Times New Roman"/>
          <w:sz w:val="24"/>
          <w:szCs w:val="24"/>
        </w:rPr>
        <w:t>,</w:t>
      </w:r>
      <w:r w:rsidRPr="00220881">
        <w:rPr>
          <w:rFonts w:ascii="Times New Roman" w:hAnsi="Times New Roman" w:cs="Times New Roman"/>
          <w:sz w:val="24"/>
          <w:szCs w:val="24"/>
        </w:rPr>
        <w:t xml:space="preserve"> but they sure summarize a similar</w:t>
      </w:r>
      <w:r w:rsidR="00F9166F">
        <w:rPr>
          <w:rFonts w:ascii="Times New Roman" w:hAnsi="Times New Roman" w:cs="Times New Roman"/>
          <w:sz w:val="24"/>
          <w:szCs w:val="24"/>
        </w:rPr>
        <w:t xml:space="preserve"> end-</w:t>
      </w:r>
      <w:r w:rsidRPr="00220881">
        <w:rPr>
          <w:rFonts w:ascii="Times New Roman" w:hAnsi="Times New Roman" w:cs="Times New Roman"/>
          <w:sz w:val="24"/>
          <w:szCs w:val="24"/>
        </w:rPr>
        <w:t>point. That is prov</w:t>
      </w:r>
      <w:r w:rsidR="00F9166F">
        <w:rPr>
          <w:rFonts w:ascii="Times New Roman" w:hAnsi="Times New Roman" w:cs="Times New Roman"/>
          <w:sz w:val="24"/>
          <w:szCs w:val="24"/>
        </w:rPr>
        <w:t>iding the utmost concern for</w:t>
      </w:r>
      <w:r w:rsidRPr="00220881">
        <w:rPr>
          <w:rFonts w:ascii="Times New Roman" w:hAnsi="Times New Roman" w:cs="Times New Roman"/>
          <w:sz w:val="24"/>
          <w:szCs w:val="24"/>
        </w:rPr>
        <w:t xml:space="preserve"> patients and </w:t>
      </w:r>
      <w:r w:rsidRPr="00220881">
        <w:rPr>
          <w:rFonts w:ascii="Times New Roman" w:hAnsi="Times New Roman" w:cs="Times New Roman"/>
          <w:sz w:val="24"/>
          <w:szCs w:val="24"/>
        </w:rPr>
        <w:lastRenderedPageBreak/>
        <w:t>individuals that need it. In both case</w:t>
      </w:r>
      <w:r w:rsidR="00F9166F">
        <w:rPr>
          <w:rFonts w:ascii="Times New Roman" w:hAnsi="Times New Roman" w:cs="Times New Roman"/>
          <w:sz w:val="24"/>
          <w:szCs w:val="24"/>
        </w:rPr>
        <w:t>s</w:t>
      </w:r>
      <w:r w:rsidRPr="00220881">
        <w:rPr>
          <w:rFonts w:ascii="Times New Roman" w:hAnsi="Times New Roman" w:cs="Times New Roman"/>
          <w:sz w:val="24"/>
          <w:szCs w:val="24"/>
        </w:rPr>
        <w:t>, there is an agreement that a will and a commitment to care are channeled through expressions, p</w:t>
      </w:r>
      <w:r w:rsidR="00F9166F">
        <w:rPr>
          <w:rFonts w:ascii="Times New Roman" w:hAnsi="Times New Roman" w:cs="Times New Roman"/>
          <w:sz w:val="24"/>
          <w:szCs w:val="24"/>
        </w:rPr>
        <w:t>rocesses and patterns of care actions</w:t>
      </w:r>
      <w:r w:rsidRPr="00220881">
        <w:rPr>
          <w:rFonts w:ascii="Times New Roman" w:hAnsi="Times New Roman" w:cs="Times New Roman"/>
          <w:sz w:val="24"/>
          <w:szCs w:val="24"/>
        </w:rPr>
        <w:t>.</w:t>
      </w:r>
    </w:p>
    <w:p w14:paraId="2E3DEEC0" w14:textId="77777777" w:rsidR="00B917A3" w:rsidRDefault="00D03DC2" w:rsidP="001257C9">
      <w:pPr>
        <w:spacing w:line="480" w:lineRule="auto"/>
        <w:jc w:val="center"/>
        <w:rPr>
          <w:rFonts w:ascii="Times New Roman" w:hAnsi="Times New Roman" w:cs="Times New Roman"/>
          <w:b/>
          <w:sz w:val="24"/>
          <w:szCs w:val="24"/>
        </w:rPr>
      </w:pPr>
      <w:r w:rsidRPr="00220881">
        <w:rPr>
          <w:rFonts w:ascii="Times New Roman" w:hAnsi="Times New Roman" w:cs="Times New Roman"/>
          <w:b/>
          <w:sz w:val="24"/>
          <w:szCs w:val="24"/>
        </w:rPr>
        <w:t>Social Purpose of Nursing</w:t>
      </w:r>
    </w:p>
    <w:p w14:paraId="35976527" w14:textId="221B1B2B" w:rsidR="00B917A3" w:rsidRDefault="00F66ADC" w:rsidP="001257C9">
      <w:pPr>
        <w:spacing w:line="480" w:lineRule="auto"/>
        <w:ind w:firstLine="720"/>
        <w:rPr>
          <w:rFonts w:ascii="Times New Roman" w:eastAsia="Times New Roman" w:hAnsi="Times New Roman" w:cs="Times New Roman"/>
          <w:sz w:val="24"/>
          <w:szCs w:val="24"/>
        </w:rPr>
      </w:pPr>
      <w:r w:rsidRPr="00E879D7">
        <w:rPr>
          <w:rFonts w:ascii="Times New Roman" w:eastAsia="Times New Roman" w:hAnsi="Times New Roman" w:cs="Times New Roman"/>
          <w:sz w:val="24"/>
          <w:szCs w:val="24"/>
        </w:rPr>
        <w:t>The society wants nursing to be practiced because as</w:t>
      </w:r>
      <w:r w:rsidR="00F9166F">
        <w:rPr>
          <w:rFonts w:ascii="Times New Roman" w:eastAsia="Times New Roman" w:hAnsi="Times New Roman" w:cs="Times New Roman"/>
          <w:sz w:val="24"/>
          <w:szCs w:val="24"/>
        </w:rPr>
        <w:t xml:space="preserve"> nursing guides</w:t>
      </w:r>
      <w:r w:rsidRPr="00E879D7">
        <w:rPr>
          <w:rFonts w:ascii="Times New Roman" w:eastAsia="Times New Roman" w:hAnsi="Times New Roman" w:cs="Times New Roman"/>
          <w:sz w:val="24"/>
          <w:szCs w:val="24"/>
        </w:rPr>
        <w:t xml:space="preserve"> practitioners in knowledge development, society receives better and informed health and professional care. Nursing encompasses broad philosophical subjects that mundanely postulate how the society is structured to operate. This knowledge is critical in bridging the profession</w:t>
      </w:r>
      <w:r w:rsidR="00172EA6" w:rsidRPr="00E879D7">
        <w:rPr>
          <w:rFonts w:ascii="Times New Roman" w:eastAsia="Times New Roman" w:hAnsi="Times New Roman" w:cs="Times New Roman"/>
          <w:sz w:val="24"/>
          <w:szCs w:val="24"/>
        </w:rPr>
        <w:t>al</w:t>
      </w:r>
      <w:r w:rsidRPr="00E879D7">
        <w:rPr>
          <w:rFonts w:ascii="Times New Roman" w:eastAsia="Times New Roman" w:hAnsi="Times New Roman" w:cs="Times New Roman"/>
          <w:sz w:val="24"/>
          <w:szCs w:val="24"/>
        </w:rPr>
        <w:t xml:space="preserve"> </w:t>
      </w:r>
      <w:r w:rsidR="00172EA6" w:rsidRPr="00E879D7">
        <w:rPr>
          <w:rFonts w:ascii="Times New Roman" w:eastAsia="Times New Roman" w:hAnsi="Times New Roman" w:cs="Times New Roman"/>
          <w:sz w:val="24"/>
          <w:szCs w:val="24"/>
        </w:rPr>
        <w:t xml:space="preserve">and patient environmental </w:t>
      </w:r>
      <w:r w:rsidR="00F9166F">
        <w:rPr>
          <w:rFonts w:ascii="Times New Roman" w:eastAsia="Times New Roman" w:hAnsi="Times New Roman" w:cs="Times New Roman"/>
          <w:sz w:val="24"/>
          <w:szCs w:val="24"/>
        </w:rPr>
        <w:t xml:space="preserve">gaps and </w:t>
      </w:r>
      <w:r w:rsidR="00172EA6" w:rsidRPr="00E879D7">
        <w:rPr>
          <w:rFonts w:ascii="Times New Roman" w:eastAsia="Times New Roman" w:hAnsi="Times New Roman" w:cs="Times New Roman"/>
          <w:sz w:val="24"/>
          <w:szCs w:val="24"/>
        </w:rPr>
        <w:t>dilemmas (Woodhead, Northrop &amp; Edelstein, 2016).  It is</w:t>
      </w:r>
      <w:r w:rsidR="003F3B4D">
        <w:rPr>
          <w:rFonts w:ascii="Times New Roman" w:eastAsia="Times New Roman" w:hAnsi="Times New Roman" w:cs="Times New Roman"/>
          <w:sz w:val="24"/>
          <w:szCs w:val="24"/>
        </w:rPr>
        <w:t>,</w:t>
      </w:r>
      <w:r w:rsidR="00172EA6" w:rsidRPr="00E879D7">
        <w:rPr>
          <w:rFonts w:ascii="Times New Roman" w:eastAsia="Times New Roman" w:hAnsi="Times New Roman" w:cs="Times New Roman"/>
          <w:sz w:val="24"/>
          <w:szCs w:val="24"/>
        </w:rPr>
        <w:t xml:space="preserve"> therefore</w:t>
      </w:r>
      <w:r w:rsidR="003F3B4D">
        <w:rPr>
          <w:rFonts w:ascii="Times New Roman" w:eastAsia="Times New Roman" w:hAnsi="Times New Roman" w:cs="Times New Roman"/>
          <w:sz w:val="24"/>
          <w:szCs w:val="24"/>
        </w:rPr>
        <w:t>,</w:t>
      </w:r>
      <w:r w:rsidR="00172EA6" w:rsidRPr="00E879D7">
        <w:rPr>
          <w:rFonts w:ascii="Times New Roman" w:eastAsia="Times New Roman" w:hAnsi="Times New Roman" w:cs="Times New Roman"/>
          <w:sz w:val="24"/>
          <w:szCs w:val="24"/>
        </w:rPr>
        <w:t xml:space="preserve"> for </w:t>
      </w:r>
      <w:r w:rsidR="003F3B4D">
        <w:rPr>
          <w:rFonts w:ascii="Times New Roman" w:eastAsia="Times New Roman" w:hAnsi="Times New Roman" w:cs="Times New Roman"/>
          <w:sz w:val="24"/>
          <w:szCs w:val="24"/>
        </w:rPr>
        <w:t>that</w:t>
      </w:r>
      <w:r w:rsidR="00172EA6" w:rsidRPr="00E879D7">
        <w:rPr>
          <w:rFonts w:ascii="Times New Roman" w:eastAsia="Times New Roman" w:hAnsi="Times New Roman" w:cs="Times New Roman"/>
          <w:sz w:val="24"/>
          <w:szCs w:val="24"/>
        </w:rPr>
        <w:t xml:space="preserve"> reasons that society depends on nursing. In addition, nursing creates harmonious relationships between patients and practitioners after a better life has been restored on the patient.</w:t>
      </w:r>
    </w:p>
    <w:p w14:paraId="093A0204" w14:textId="36A7AB77" w:rsidR="00B917A3" w:rsidRDefault="00172EA6" w:rsidP="001257C9">
      <w:pPr>
        <w:spacing w:line="480" w:lineRule="auto"/>
        <w:ind w:firstLine="720"/>
        <w:rPr>
          <w:rFonts w:ascii="Times New Roman" w:eastAsia="Times New Roman" w:hAnsi="Times New Roman" w:cs="Times New Roman"/>
          <w:sz w:val="24"/>
          <w:szCs w:val="24"/>
        </w:rPr>
      </w:pPr>
      <w:r w:rsidRPr="00E879D7">
        <w:rPr>
          <w:rFonts w:ascii="Times New Roman" w:eastAsia="Times New Roman" w:hAnsi="Times New Roman" w:cs="Times New Roman"/>
          <w:sz w:val="24"/>
          <w:szCs w:val="24"/>
        </w:rPr>
        <w:t>Nursing</w:t>
      </w:r>
      <w:r w:rsidR="00F9166F">
        <w:rPr>
          <w:rFonts w:ascii="Times New Roman" w:eastAsia="Times New Roman" w:hAnsi="Times New Roman" w:cs="Times New Roman"/>
          <w:sz w:val="24"/>
          <w:szCs w:val="24"/>
        </w:rPr>
        <w:t xml:space="preserve"> provides community-</w:t>
      </w:r>
      <w:r w:rsidRPr="00E879D7">
        <w:rPr>
          <w:rFonts w:ascii="Times New Roman" w:eastAsia="Times New Roman" w:hAnsi="Times New Roman" w:cs="Times New Roman"/>
          <w:sz w:val="24"/>
          <w:szCs w:val="24"/>
        </w:rPr>
        <w:t>based emergency services and responsibilities</w:t>
      </w:r>
      <w:r w:rsidR="00F9166F">
        <w:rPr>
          <w:rFonts w:ascii="Times New Roman" w:eastAsia="Times New Roman" w:hAnsi="Times New Roman" w:cs="Times New Roman"/>
          <w:sz w:val="24"/>
          <w:szCs w:val="24"/>
        </w:rPr>
        <w:t xml:space="preserve"> when need be</w:t>
      </w:r>
      <w:r w:rsidRPr="00E879D7">
        <w:rPr>
          <w:rFonts w:ascii="Times New Roman" w:eastAsia="Times New Roman" w:hAnsi="Times New Roman" w:cs="Times New Roman"/>
          <w:sz w:val="24"/>
          <w:szCs w:val="24"/>
        </w:rPr>
        <w:t>. In many cases than not, the</w:t>
      </w:r>
      <w:r w:rsidR="00F9166F">
        <w:rPr>
          <w:rFonts w:ascii="Times New Roman" w:eastAsia="Times New Roman" w:hAnsi="Times New Roman" w:cs="Times New Roman"/>
          <w:sz w:val="24"/>
          <w:szCs w:val="24"/>
        </w:rPr>
        <w:t xml:space="preserve"> population of nurses is act</w:t>
      </w:r>
      <w:r w:rsidRPr="00E879D7">
        <w:rPr>
          <w:rFonts w:ascii="Times New Roman" w:eastAsia="Times New Roman" w:hAnsi="Times New Roman" w:cs="Times New Roman"/>
          <w:sz w:val="24"/>
          <w:szCs w:val="24"/>
        </w:rPr>
        <w:t xml:space="preserve">ually higher than those of authorized physicians or doctors.  This the reason why nursing corresponds to the immediate emergency needs of the </w:t>
      </w:r>
      <w:r w:rsidR="003F3B4D">
        <w:rPr>
          <w:rFonts w:ascii="Times New Roman" w:eastAsia="Times New Roman" w:hAnsi="Times New Roman" w:cs="Times New Roman"/>
          <w:sz w:val="24"/>
          <w:szCs w:val="24"/>
        </w:rPr>
        <w:t>society,</w:t>
      </w:r>
      <w:r w:rsidRPr="00E879D7">
        <w:rPr>
          <w:rFonts w:ascii="Times New Roman" w:eastAsia="Times New Roman" w:hAnsi="Times New Roman" w:cs="Times New Roman"/>
          <w:sz w:val="24"/>
          <w:szCs w:val="24"/>
        </w:rPr>
        <w:t xml:space="preserve"> as told by Woodhead, Northrop &amp; Edelstein (2016).  The nurse practitioners possess inclusive cohesion between the society and the health care systems. </w:t>
      </w:r>
      <w:r w:rsidR="00F9166F">
        <w:rPr>
          <w:rFonts w:ascii="Times New Roman" w:eastAsia="Times New Roman" w:hAnsi="Times New Roman" w:cs="Times New Roman"/>
          <w:sz w:val="24"/>
          <w:szCs w:val="24"/>
        </w:rPr>
        <w:t>Also, t</w:t>
      </w:r>
      <w:r w:rsidRPr="00E879D7">
        <w:rPr>
          <w:rFonts w:ascii="Times New Roman" w:eastAsia="Times New Roman" w:hAnsi="Times New Roman" w:cs="Times New Roman"/>
          <w:sz w:val="24"/>
          <w:szCs w:val="24"/>
        </w:rPr>
        <w:t>hey efficiently establish collaborative relationships with patients than other medical practitioners (Watson</w:t>
      </w:r>
      <w:r w:rsidR="003F3B4D">
        <w:rPr>
          <w:rFonts w:ascii="Times New Roman" w:eastAsia="Times New Roman" w:hAnsi="Times New Roman" w:cs="Times New Roman"/>
          <w:sz w:val="24"/>
          <w:szCs w:val="24"/>
        </w:rPr>
        <w:t>,</w:t>
      </w:r>
      <w:r w:rsidRPr="00E879D7">
        <w:rPr>
          <w:rFonts w:ascii="Times New Roman" w:eastAsia="Times New Roman" w:hAnsi="Times New Roman" w:cs="Times New Roman"/>
          <w:sz w:val="24"/>
          <w:szCs w:val="24"/>
        </w:rPr>
        <w:t xml:space="preserve"> 1988). </w:t>
      </w:r>
      <w:r w:rsidR="00F9166F">
        <w:rPr>
          <w:rFonts w:ascii="Times New Roman" w:eastAsia="Times New Roman" w:hAnsi="Times New Roman" w:cs="Times New Roman"/>
          <w:sz w:val="24"/>
          <w:szCs w:val="24"/>
        </w:rPr>
        <w:t xml:space="preserve">This is </w:t>
      </w:r>
      <w:r w:rsidR="001805FD">
        <w:rPr>
          <w:rFonts w:ascii="Times New Roman" w:eastAsia="Times New Roman" w:hAnsi="Times New Roman" w:cs="Times New Roman"/>
          <w:sz w:val="24"/>
          <w:szCs w:val="24"/>
        </w:rPr>
        <w:t>leverage</w:t>
      </w:r>
      <w:r w:rsidR="00F9166F">
        <w:rPr>
          <w:rFonts w:ascii="Times New Roman" w:eastAsia="Times New Roman" w:hAnsi="Times New Roman" w:cs="Times New Roman"/>
          <w:sz w:val="24"/>
          <w:szCs w:val="24"/>
        </w:rPr>
        <w:t xml:space="preserve"> for better care for the society members.</w:t>
      </w:r>
    </w:p>
    <w:p w14:paraId="041FA935" w14:textId="3938178E" w:rsidR="00B917A3" w:rsidRDefault="00172EA6" w:rsidP="001257C9">
      <w:pPr>
        <w:spacing w:line="480" w:lineRule="auto"/>
        <w:ind w:firstLine="720"/>
        <w:rPr>
          <w:rFonts w:ascii="Times New Roman" w:hAnsi="Times New Roman" w:cs="Times New Roman"/>
          <w:sz w:val="24"/>
          <w:szCs w:val="24"/>
        </w:rPr>
      </w:pPr>
      <w:r w:rsidRPr="00220881">
        <w:rPr>
          <w:rFonts w:ascii="Times New Roman" w:hAnsi="Times New Roman" w:cs="Times New Roman"/>
          <w:sz w:val="24"/>
          <w:szCs w:val="24"/>
        </w:rPr>
        <w:t xml:space="preserve">Apart from looking at nursing simply from the paradigms of health caring and patient-related advantages, it is a career that brings livelihood to the community. It is an economic occupation with material rewards needed to </w:t>
      </w:r>
      <w:r w:rsidR="004546C5" w:rsidRPr="00220881">
        <w:rPr>
          <w:rFonts w:ascii="Times New Roman" w:hAnsi="Times New Roman" w:cs="Times New Roman"/>
          <w:sz w:val="24"/>
          <w:szCs w:val="24"/>
        </w:rPr>
        <w:t xml:space="preserve">sustain the practitioner, his family and </w:t>
      </w:r>
      <w:r w:rsidR="003F3B4D">
        <w:rPr>
          <w:rFonts w:ascii="Times New Roman" w:hAnsi="Times New Roman" w:cs="Times New Roman"/>
          <w:sz w:val="24"/>
          <w:szCs w:val="24"/>
        </w:rPr>
        <w:t xml:space="preserve">the </w:t>
      </w:r>
      <w:r w:rsidR="004546C5" w:rsidRPr="00220881">
        <w:rPr>
          <w:rFonts w:ascii="Times New Roman" w:hAnsi="Times New Roman" w:cs="Times New Roman"/>
          <w:sz w:val="24"/>
          <w:szCs w:val="24"/>
        </w:rPr>
        <w:t>entire society. All around the world</w:t>
      </w:r>
      <w:r w:rsidR="003F3B4D">
        <w:rPr>
          <w:rFonts w:ascii="Times New Roman" w:hAnsi="Times New Roman" w:cs="Times New Roman"/>
          <w:sz w:val="24"/>
          <w:szCs w:val="24"/>
        </w:rPr>
        <w:t>,</w:t>
      </w:r>
      <w:r w:rsidR="004546C5" w:rsidRPr="00220881">
        <w:rPr>
          <w:rFonts w:ascii="Times New Roman" w:hAnsi="Times New Roman" w:cs="Times New Roman"/>
          <w:sz w:val="24"/>
          <w:szCs w:val="24"/>
        </w:rPr>
        <w:t xml:space="preserve"> people search for formal employment and largely, the immigrants </w:t>
      </w:r>
      <w:r w:rsidR="004546C5" w:rsidRPr="00220881">
        <w:rPr>
          <w:rFonts w:ascii="Times New Roman" w:hAnsi="Times New Roman" w:cs="Times New Roman"/>
          <w:sz w:val="24"/>
          <w:szCs w:val="24"/>
        </w:rPr>
        <w:lastRenderedPageBreak/>
        <w:t xml:space="preserve">in </w:t>
      </w:r>
      <w:r w:rsidR="003F3B4D">
        <w:rPr>
          <w:rFonts w:ascii="Times New Roman" w:hAnsi="Times New Roman" w:cs="Times New Roman"/>
          <w:sz w:val="24"/>
          <w:szCs w:val="24"/>
        </w:rPr>
        <w:t xml:space="preserve">the </w:t>
      </w:r>
      <w:r w:rsidR="004546C5" w:rsidRPr="00220881">
        <w:rPr>
          <w:rFonts w:ascii="Times New Roman" w:hAnsi="Times New Roman" w:cs="Times New Roman"/>
          <w:sz w:val="24"/>
          <w:szCs w:val="24"/>
        </w:rPr>
        <w:t>United States bear the forefront in nursing career as told in the research by Frisch &amp; Rabinowitsch (2019).  It</w:t>
      </w:r>
      <w:r w:rsidR="00F9166F">
        <w:rPr>
          <w:rFonts w:ascii="Times New Roman" w:hAnsi="Times New Roman" w:cs="Times New Roman"/>
          <w:sz w:val="24"/>
          <w:szCs w:val="24"/>
        </w:rPr>
        <w:t xml:space="preserve"> is a career </w:t>
      </w:r>
      <w:r w:rsidR="004546C5" w:rsidRPr="00220881">
        <w:rPr>
          <w:rFonts w:ascii="Times New Roman" w:hAnsi="Times New Roman" w:cs="Times New Roman"/>
          <w:sz w:val="24"/>
          <w:szCs w:val="24"/>
        </w:rPr>
        <w:t>f</w:t>
      </w:r>
      <w:r w:rsidR="00F9166F">
        <w:rPr>
          <w:rFonts w:ascii="Times New Roman" w:hAnsi="Times New Roman" w:cs="Times New Roman"/>
          <w:sz w:val="24"/>
          <w:szCs w:val="24"/>
        </w:rPr>
        <w:t>or</w:t>
      </w:r>
      <w:r w:rsidR="004546C5" w:rsidRPr="00220881">
        <w:rPr>
          <w:rFonts w:ascii="Times New Roman" w:hAnsi="Times New Roman" w:cs="Times New Roman"/>
          <w:sz w:val="24"/>
          <w:szCs w:val="24"/>
        </w:rPr>
        <w:t xml:space="preserve"> </w:t>
      </w:r>
      <w:r w:rsidR="003F3B4D">
        <w:rPr>
          <w:rFonts w:ascii="Times New Roman" w:hAnsi="Times New Roman" w:cs="Times New Roman"/>
          <w:sz w:val="24"/>
          <w:szCs w:val="24"/>
        </w:rPr>
        <w:t xml:space="preserve">an </w:t>
      </w:r>
      <w:r w:rsidR="004546C5" w:rsidRPr="00220881">
        <w:rPr>
          <w:rFonts w:ascii="Times New Roman" w:hAnsi="Times New Roman" w:cs="Times New Roman"/>
          <w:sz w:val="24"/>
          <w:szCs w:val="24"/>
        </w:rPr>
        <w:t>individual</w:t>
      </w:r>
      <w:r w:rsidR="00F9166F">
        <w:rPr>
          <w:rFonts w:ascii="Times New Roman" w:hAnsi="Times New Roman" w:cs="Times New Roman"/>
          <w:sz w:val="24"/>
          <w:szCs w:val="24"/>
        </w:rPr>
        <w:t>’s</w:t>
      </w:r>
      <w:r w:rsidR="004546C5" w:rsidRPr="00220881">
        <w:rPr>
          <w:rFonts w:ascii="Times New Roman" w:hAnsi="Times New Roman" w:cs="Times New Roman"/>
          <w:sz w:val="24"/>
          <w:szCs w:val="24"/>
        </w:rPr>
        <w:t xml:space="preserve"> growth and economic empowerment.</w:t>
      </w:r>
    </w:p>
    <w:p w14:paraId="240831B4" w14:textId="77777777" w:rsidR="00B917A3" w:rsidRDefault="00D03DC2" w:rsidP="001257C9">
      <w:pPr>
        <w:spacing w:line="480" w:lineRule="auto"/>
        <w:jc w:val="center"/>
        <w:rPr>
          <w:rFonts w:ascii="Times New Roman" w:hAnsi="Times New Roman" w:cs="Times New Roman"/>
          <w:b/>
          <w:sz w:val="24"/>
          <w:szCs w:val="24"/>
        </w:rPr>
      </w:pPr>
      <w:r w:rsidRPr="00220881">
        <w:rPr>
          <w:rFonts w:ascii="Times New Roman" w:hAnsi="Times New Roman" w:cs="Times New Roman"/>
          <w:b/>
          <w:sz w:val="24"/>
          <w:szCs w:val="24"/>
        </w:rPr>
        <w:t>Conclusion</w:t>
      </w:r>
    </w:p>
    <w:p w14:paraId="1549A984" w14:textId="477BABD1" w:rsidR="00B917A3" w:rsidRDefault="00E20C3A" w:rsidP="001257C9">
      <w:pPr>
        <w:spacing w:line="480" w:lineRule="auto"/>
        <w:ind w:firstLine="720"/>
        <w:rPr>
          <w:rFonts w:ascii="Times New Roman" w:hAnsi="Times New Roman" w:cs="Times New Roman"/>
          <w:sz w:val="24"/>
          <w:szCs w:val="24"/>
        </w:rPr>
      </w:pPr>
      <w:r w:rsidRPr="00220881">
        <w:rPr>
          <w:rFonts w:ascii="Times New Roman" w:hAnsi="Times New Roman" w:cs="Times New Roman"/>
          <w:sz w:val="24"/>
          <w:szCs w:val="24"/>
        </w:rPr>
        <w:t>Nursing should be viewed as a profession. Regardless of the circumstances played by the roles and responsibilities of the practitioners, it is a discipline worth classifying as a profession. Nursing borrows professional insights from its theoretic metaparadigms such as person, health, environment and nursing itself. The four components round up the sociological reasons why nursing must be practiced for the wellbeing of the patient and the nurse practitioner. The components o</w:t>
      </w:r>
      <w:r w:rsidR="00F9166F">
        <w:rPr>
          <w:rFonts w:ascii="Times New Roman" w:hAnsi="Times New Roman" w:cs="Times New Roman"/>
          <w:sz w:val="24"/>
          <w:szCs w:val="24"/>
        </w:rPr>
        <w:t>utline the nature of nursing</w:t>
      </w:r>
      <w:r w:rsidRPr="00220881">
        <w:rPr>
          <w:rFonts w:ascii="Times New Roman" w:hAnsi="Times New Roman" w:cs="Times New Roman"/>
          <w:sz w:val="24"/>
          <w:szCs w:val="24"/>
        </w:rPr>
        <w:t xml:space="preserve"> a</w:t>
      </w:r>
      <w:r w:rsidR="00F9166F">
        <w:rPr>
          <w:rFonts w:ascii="Times New Roman" w:hAnsi="Times New Roman" w:cs="Times New Roman"/>
          <w:sz w:val="24"/>
          <w:szCs w:val="24"/>
        </w:rPr>
        <w:t>s</w:t>
      </w:r>
      <w:r w:rsidRPr="00220881">
        <w:rPr>
          <w:rFonts w:ascii="Times New Roman" w:hAnsi="Times New Roman" w:cs="Times New Roman"/>
          <w:sz w:val="24"/>
          <w:szCs w:val="24"/>
        </w:rPr>
        <w:t xml:space="preserve"> </w:t>
      </w:r>
      <w:r w:rsidR="00B55475">
        <w:rPr>
          <w:rFonts w:ascii="Times New Roman" w:hAnsi="Times New Roman" w:cs="Times New Roman"/>
          <w:sz w:val="24"/>
          <w:szCs w:val="24"/>
        </w:rPr>
        <w:t xml:space="preserve">a </w:t>
      </w:r>
      <w:r w:rsidRPr="00220881">
        <w:rPr>
          <w:rFonts w:ascii="Times New Roman" w:hAnsi="Times New Roman" w:cs="Times New Roman"/>
          <w:sz w:val="24"/>
          <w:szCs w:val="24"/>
        </w:rPr>
        <w:t xml:space="preserve">discipline that requires informed knowledge about social interaction </w:t>
      </w:r>
      <w:r w:rsidR="0001792C" w:rsidRPr="00220881">
        <w:rPr>
          <w:rFonts w:ascii="Times New Roman" w:hAnsi="Times New Roman" w:cs="Times New Roman"/>
          <w:sz w:val="24"/>
          <w:szCs w:val="24"/>
        </w:rPr>
        <w:t>mushroomed</w:t>
      </w:r>
      <w:r w:rsidRPr="00220881">
        <w:rPr>
          <w:rFonts w:ascii="Times New Roman" w:hAnsi="Times New Roman" w:cs="Times New Roman"/>
          <w:sz w:val="24"/>
          <w:szCs w:val="24"/>
        </w:rPr>
        <w:t xml:space="preserve"> by compassion and </w:t>
      </w:r>
      <w:r w:rsidR="0001792C" w:rsidRPr="00220881">
        <w:rPr>
          <w:rFonts w:ascii="Times New Roman" w:hAnsi="Times New Roman" w:cs="Times New Roman"/>
          <w:sz w:val="24"/>
          <w:szCs w:val="24"/>
        </w:rPr>
        <w:t xml:space="preserve">utmost care. In summary, ideas issued by theorists and researchers posit a compounded view that nursing should protect, progress and preserved </w:t>
      </w:r>
      <w:r w:rsidR="00F84FC8">
        <w:rPr>
          <w:rFonts w:ascii="Times New Roman" w:hAnsi="Times New Roman" w:cs="Times New Roman"/>
          <w:sz w:val="24"/>
          <w:szCs w:val="24"/>
        </w:rPr>
        <w:t>positive health outcomes to</w:t>
      </w:r>
      <w:r w:rsidR="0001792C" w:rsidRPr="00220881">
        <w:rPr>
          <w:rFonts w:ascii="Times New Roman" w:hAnsi="Times New Roman" w:cs="Times New Roman"/>
          <w:sz w:val="24"/>
          <w:szCs w:val="24"/>
        </w:rPr>
        <w:t xml:space="preserve"> </w:t>
      </w:r>
      <w:r w:rsidR="008460AB">
        <w:rPr>
          <w:rFonts w:ascii="Times New Roman" w:hAnsi="Times New Roman" w:cs="Times New Roman"/>
          <w:sz w:val="24"/>
          <w:szCs w:val="24"/>
        </w:rPr>
        <w:t xml:space="preserve">its </w:t>
      </w:r>
      <w:r w:rsidR="0001792C" w:rsidRPr="00220881">
        <w:rPr>
          <w:rFonts w:ascii="Times New Roman" w:hAnsi="Times New Roman" w:cs="Times New Roman"/>
          <w:sz w:val="24"/>
          <w:szCs w:val="24"/>
        </w:rPr>
        <w:t>recipients whichever way the outcom</w:t>
      </w:r>
      <w:r w:rsidR="008460AB">
        <w:rPr>
          <w:rFonts w:ascii="Times New Roman" w:hAnsi="Times New Roman" w:cs="Times New Roman"/>
          <w:sz w:val="24"/>
          <w:szCs w:val="24"/>
        </w:rPr>
        <w:t>e</w:t>
      </w:r>
      <w:r w:rsidR="0001792C" w:rsidRPr="00220881">
        <w:rPr>
          <w:rFonts w:ascii="Times New Roman" w:hAnsi="Times New Roman" w:cs="Times New Roman"/>
          <w:sz w:val="24"/>
          <w:szCs w:val="24"/>
        </w:rPr>
        <w:t>.</w:t>
      </w:r>
    </w:p>
    <w:p w14:paraId="5A07816B" w14:textId="77777777" w:rsidR="001257C9" w:rsidRDefault="001257C9" w:rsidP="001257C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DC504C8" w14:textId="1792139F" w:rsidR="00B917A3" w:rsidRDefault="00D03DC2" w:rsidP="001257C9">
      <w:pPr>
        <w:spacing w:line="480" w:lineRule="auto"/>
        <w:jc w:val="center"/>
        <w:rPr>
          <w:rFonts w:ascii="Times New Roman" w:hAnsi="Times New Roman" w:cs="Times New Roman"/>
          <w:sz w:val="24"/>
          <w:szCs w:val="24"/>
        </w:rPr>
      </w:pPr>
      <w:r w:rsidRPr="00220881">
        <w:rPr>
          <w:rFonts w:ascii="Times New Roman" w:hAnsi="Times New Roman" w:cs="Times New Roman"/>
          <w:sz w:val="24"/>
          <w:szCs w:val="24"/>
        </w:rPr>
        <w:lastRenderedPageBreak/>
        <w:t>R</w:t>
      </w:r>
      <w:r w:rsidR="00220881">
        <w:rPr>
          <w:rFonts w:ascii="Times New Roman" w:hAnsi="Times New Roman" w:cs="Times New Roman"/>
          <w:sz w:val="24"/>
          <w:szCs w:val="24"/>
        </w:rPr>
        <w:t>eferences</w:t>
      </w:r>
    </w:p>
    <w:p w14:paraId="1CBC985B" w14:textId="77777777" w:rsidR="008D6245" w:rsidRDefault="008D6245" w:rsidP="001257C9">
      <w:pPr>
        <w:spacing w:line="480" w:lineRule="auto"/>
        <w:ind w:left="720" w:hanging="720"/>
        <w:rPr>
          <w:rFonts w:ascii="Times New Roman" w:hAnsi="Times New Roman" w:cs="Times New Roman"/>
          <w:color w:val="222222"/>
          <w:sz w:val="24"/>
          <w:szCs w:val="24"/>
          <w:shd w:val="clear" w:color="auto" w:fill="FFFFFF"/>
        </w:rPr>
      </w:pPr>
      <w:r w:rsidRPr="00220881">
        <w:rPr>
          <w:rFonts w:ascii="Times New Roman" w:hAnsi="Times New Roman" w:cs="Times New Roman"/>
          <w:color w:val="222222"/>
          <w:sz w:val="24"/>
          <w:szCs w:val="24"/>
          <w:shd w:val="clear" w:color="auto" w:fill="FFFFFF"/>
        </w:rPr>
        <w:t>Drahošová, L., &amp; Jarošová, D. (2016). Concept caring in nursing. </w:t>
      </w:r>
      <w:r w:rsidRPr="00220881">
        <w:rPr>
          <w:rFonts w:ascii="Times New Roman" w:hAnsi="Times New Roman" w:cs="Times New Roman"/>
          <w:i/>
          <w:iCs/>
          <w:color w:val="222222"/>
          <w:sz w:val="24"/>
          <w:szCs w:val="24"/>
          <w:shd w:val="clear" w:color="auto" w:fill="FFFFFF"/>
        </w:rPr>
        <w:t>Central European Journal of Nursing and Midwifery</w:t>
      </w:r>
      <w:r w:rsidRPr="00220881">
        <w:rPr>
          <w:rFonts w:ascii="Times New Roman" w:hAnsi="Times New Roman" w:cs="Times New Roman"/>
          <w:color w:val="222222"/>
          <w:sz w:val="24"/>
          <w:szCs w:val="24"/>
          <w:shd w:val="clear" w:color="auto" w:fill="FFFFFF"/>
        </w:rPr>
        <w:t>, </w:t>
      </w:r>
      <w:r w:rsidRPr="00220881">
        <w:rPr>
          <w:rFonts w:ascii="Times New Roman" w:hAnsi="Times New Roman" w:cs="Times New Roman"/>
          <w:i/>
          <w:iCs/>
          <w:color w:val="222222"/>
          <w:sz w:val="24"/>
          <w:szCs w:val="24"/>
          <w:shd w:val="clear" w:color="auto" w:fill="FFFFFF"/>
        </w:rPr>
        <w:t>7</w:t>
      </w:r>
      <w:r w:rsidRPr="00220881">
        <w:rPr>
          <w:rFonts w:ascii="Times New Roman" w:hAnsi="Times New Roman" w:cs="Times New Roman"/>
          <w:color w:val="222222"/>
          <w:sz w:val="24"/>
          <w:szCs w:val="24"/>
          <w:shd w:val="clear" w:color="auto" w:fill="FFFFFF"/>
        </w:rPr>
        <w:t>(2), 453-460.</w:t>
      </w:r>
    </w:p>
    <w:p w14:paraId="0A2D90F0" w14:textId="77777777" w:rsidR="008D6245" w:rsidRDefault="008D6245" w:rsidP="001257C9">
      <w:pPr>
        <w:spacing w:line="480" w:lineRule="auto"/>
        <w:ind w:left="720" w:hanging="720"/>
        <w:rPr>
          <w:rFonts w:ascii="Times New Roman" w:hAnsi="Times New Roman" w:cs="Times New Roman"/>
          <w:color w:val="222222"/>
          <w:sz w:val="24"/>
          <w:szCs w:val="24"/>
          <w:shd w:val="clear" w:color="auto" w:fill="FFFFFF"/>
        </w:rPr>
      </w:pPr>
      <w:r w:rsidRPr="00220881">
        <w:rPr>
          <w:rFonts w:ascii="Times New Roman" w:hAnsi="Times New Roman" w:cs="Times New Roman"/>
          <w:color w:val="222222"/>
          <w:sz w:val="24"/>
          <w:szCs w:val="24"/>
          <w:shd w:val="clear" w:color="auto" w:fill="FFFFFF"/>
        </w:rPr>
        <w:t>Frisch, N. C., &amp; Rabinowitsch, D. (2019). What’s in a definition? Holistic nursing, integrative health care, and integrative nursing: Report of an integrated literature review. </w:t>
      </w:r>
      <w:r w:rsidRPr="00220881">
        <w:rPr>
          <w:rFonts w:ascii="Times New Roman" w:hAnsi="Times New Roman" w:cs="Times New Roman"/>
          <w:i/>
          <w:iCs/>
          <w:color w:val="222222"/>
          <w:sz w:val="24"/>
          <w:szCs w:val="24"/>
          <w:shd w:val="clear" w:color="auto" w:fill="FFFFFF"/>
        </w:rPr>
        <w:t>Journal of Holistic Nursing</w:t>
      </w:r>
      <w:r w:rsidRPr="00220881">
        <w:rPr>
          <w:rFonts w:ascii="Times New Roman" w:hAnsi="Times New Roman" w:cs="Times New Roman"/>
          <w:color w:val="222222"/>
          <w:sz w:val="24"/>
          <w:szCs w:val="24"/>
          <w:shd w:val="clear" w:color="auto" w:fill="FFFFFF"/>
        </w:rPr>
        <w:t>, </w:t>
      </w:r>
      <w:r w:rsidRPr="00220881">
        <w:rPr>
          <w:rFonts w:ascii="Times New Roman" w:hAnsi="Times New Roman" w:cs="Times New Roman"/>
          <w:i/>
          <w:iCs/>
          <w:color w:val="222222"/>
          <w:sz w:val="24"/>
          <w:szCs w:val="24"/>
          <w:shd w:val="clear" w:color="auto" w:fill="FFFFFF"/>
        </w:rPr>
        <w:t>37</w:t>
      </w:r>
      <w:r w:rsidRPr="00220881">
        <w:rPr>
          <w:rFonts w:ascii="Times New Roman" w:hAnsi="Times New Roman" w:cs="Times New Roman"/>
          <w:color w:val="222222"/>
          <w:sz w:val="24"/>
          <w:szCs w:val="24"/>
          <w:shd w:val="clear" w:color="auto" w:fill="FFFFFF"/>
        </w:rPr>
        <w:t>(3), 260-272.</w:t>
      </w:r>
    </w:p>
    <w:p w14:paraId="111DEB4E" w14:textId="77777777" w:rsidR="008D6245" w:rsidRDefault="008D6245" w:rsidP="001257C9">
      <w:pPr>
        <w:spacing w:line="480" w:lineRule="auto"/>
        <w:ind w:left="720" w:hanging="720"/>
        <w:rPr>
          <w:rFonts w:ascii="Times New Roman" w:hAnsi="Times New Roman" w:cs="Times New Roman"/>
          <w:color w:val="222222"/>
          <w:sz w:val="24"/>
          <w:szCs w:val="24"/>
          <w:shd w:val="clear" w:color="auto" w:fill="FFFFFF"/>
        </w:rPr>
      </w:pPr>
      <w:r w:rsidRPr="00220881">
        <w:rPr>
          <w:rFonts w:ascii="Times New Roman" w:hAnsi="Times New Roman" w:cs="Times New Roman"/>
          <w:color w:val="222222"/>
          <w:sz w:val="24"/>
          <w:szCs w:val="24"/>
          <w:shd w:val="clear" w:color="auto" w:fill="FFFFFF"/>
        </w:rPr>
        <w:t>Green, C. (2018). A philosophical model of the nature of nursing. </w:t>
      </w:r>
      <w:r w:rsidRPr="00220881">
        <w:rPr>
          <w:rFonts w:ascii="Times New Roman" w:hAnsi="Times New Roman" w:cs="Times New Roman"/>
          <w:i/>
          <w:iCs/>
          <w:color w:val="222222"/>
          <w:sz w:val="24"/>
          <w:szCs w:val="24"/>
          <w:shd w:val="clear" w:color="auto" w:fill="FFFFFF"/>
        </w:rPr>
        <w:t>Nursing Research</w:t>
      </w:r>
      <w:r w:rsidRPr="00220881">
        <w:rPr>
          <w:rFonts w:ascii="Times New Roman" w:hAnsi="Times New Roman" w:cs="Times New Roman"/>
          <w:color w:val="222222"/>
          <w:sz w:val="24"/>
          <w:szCs w:val="24"/>
          <w:shd w:val="clear" w:color="auto" w:fill="FFFFFF"/>
        </w:rPr>
        <w:t>, </w:t>
      </w:r>
      <w:r w:rsidRPr="00220881">
        <w:rPr>
          <w:rFonts w:ascii="Times New Roman" w:hAnsi="Times New Roman" w:cs="Times New Roman"/>
          <w:i/>
          <w:iCs/>
          <w:color w:val="222222"/>
          <w:sz w:val="24"/>
          <w:szCs w:val="24"/>
          <w:shd w:val="clear" w:color="auto" w:fill="FFFFFF"/>
        </w:rPr>
        <w:t>67</w:t>
      </w:r>
      <w:r w:rsidRPr="00220881">
        <w:rPr>
          <w:rFonts w:ascii="Times New Roman" w:hAnsi="Times New Roman" w:cs="Times New Roman"/>
          <w:color w:val="222222"/>
          <w:sz w:val="24"/>
          <w:szCs w:val="24"/>
          <w:shd w:val="clear" w:color="auto" w:fill="FFFFFF"/>
        </w:rPr>
        <w:t>(2), 93-98.</w:t>
      </w:r>
    </w:p>
    <w:p w14:paraId="43D8D7F1" w14:textId="77777777" w:rsidR="008D6245" w:rsidRDefault="008D6245" w:rsidP="001257C9">
      <w:pPr>
        <w:spacing w:line="480" w:lineRule="auto"/>
        <w:ind w:left="720" w:hanging="720"/>
        <w:rPr>
          <w:rFonts w:ascii="Times New Roman" w:hAnsi="Times New Roman" w:cs="Times New Roman"/>
          <w:color w:val="222222"/>
          <w:sz w:val="24"/>
          <w:szCs w:val="24"/>
          <w:shd w:val="clear" w:color="auto" w:fill="FFFFFF"/>
        </w:rPr>
      </w:pPr>
      <w:r w:rsidRPr="00220881">
        <w:rPr>
          <w:rFonts w:ascii="Times New Roman" w:hAnsi="Times New Roman" w:cs="Times New Roman"/>
          <w:color w:val="222222"/>
          <w:sz w:val="24"/>
          <w:szCs w:val="24"/>
          <w:shd w:val="clear" w:color="auto" w:fill="FFFFFF"/>
        </w:rPr>
        <w:t>Minton, C., &amp; Batten, L. (2016). Rethinking the intensive care environment: considering nature in nursing practice. </w:t>
      </w:r>
      <w:r w:rsidRPr="00220881">
        <w:rPr>
          <w:rFonts w:ascii="Times New Roman" w:hAnsi="Times New Roman" w:cs="Times New Roman"/>
          <w:i/>
          <w:iCs/>
          <w:color w:val="222222"/>
          <w:sz w:val="24"/>
          <w:szCs w:val="24"/>
          <w:shd w:val="clear" w:color="auto" w:fill="FFFFFF"/>
        </w:rPr>
        <w:t>Journal of Clinical Nursing</w:t>
      </w:r>
      <w:r w:rsidRPr="00220881">
        <w:rPr>
          <w:rFonts w:ascii="Times New Roman" w:hAnsi="Times New Roman" w:cs="Times New Roman"/>
          <w:color w:val="222222"/>
          <w:sz w:val="24"/>
          <w:szCs w:val="24"/>
          <w:shd w:val="clear" w:color="auto" w:fill="FFFFFF"/>
        </w:rPr>
        <w:t>, </w:t>
      </w:r>
      <w:r w:rsidRPr="00220881">
        <w:rPr>
          <w:rFonts w:ascii="Times New Roman" w:hAnsi="Times New Roman" w:cs="Times New Roman"/>
          <w:i/>
          <w:iCs/>
          <w:color w:val="222222"/>
          <w:sz w:val="24"/>
          <w:szCs w:val="24"/>
          <w:shd w:val="clear" w:color="auto" w:fill="FFFFFF"/>
        </w:rPr>
        <w:t>25</w:t>
      </w:r>
      <w:r w:rsidRPr="00220881">
        <w:rPr>
          <w:rFonts w:ascii="Times New Roman" w:hAnsi="Times New Roman" w:cs="Times New Roman"/>
          <w:color w:val="222222"/>
          <w:sz w:val="24"/>
          <w:szCs w:val="24"/>
          <w:shd w:val="clear" w:color="auto" w:fill="FFFFFF"/>
        </w:rPr>
        <w:t>(1-2), 269-277.</w:t>
      </w:r>
    </w:p>
    <w:p w14:paraId="70E112C3" w14:textId="77777777" w:rsidR="008D6245" w:rsidRDefault="008D6245" w:rsidP="001257C9">
      <w:pPr>
        <w:spacing w:line="480" w:lineRule="auto"/>
        <w:ind w:left="720" w:hanging="720"/>
        <w:rPr>
          <w:rFonts w:ascii="Times New Roman" w:hAnsi="Times New Roman" w:cs="Times New Roman"/>
          <w:iCs/>
          <w:sz w:val="24"/>
          <w:szCs w:val="24"/>
        </w:rPr>
      </w:pPr>
      <w:r w:rsidRPr="00220881">
        <w:rPr>
          <w:rFonts w:ascii="Times New Roman" w:hAnsi="Times New Roman" w:cs="Times New Roman"/>
          <w:sz w:val="24"/>
          <w:szCs w:val="24"/>
        </w:rPr>
        <w:t>Watson</w:t>
      </w:r>
      <w:r>
        <w:rPr>
          <w:rFonts w:ascii="Times New Roman" w:hAnsi="Times New Roman" w:cs="Times New Roman"/>
          <w:sz w:val="24"/>
          <w:szCs w:val="24"/>
        </w:rPr>
        <w:t>,</w:t>
      </w:r>
      <w:r w:rsidRPr="00220881">
        <w:rPr>
          <w:rFonts w:ascii="Times New Roman" w:hAnsi="Times New Roman" w:cs="Times New Roman"/>
          <w:sz w:val="24"/>
          <w:szCs w:val="24"/>
        </w:rPr>
        <w:t xml:space="preserve"> J</w:t>
      </w:r>
      <w:r>
        <w:rPr>
          <w:rFonts w:ascii="Times New Roman" w:hAnsi="Times New Roman" w:cs="Times New Roman"/>
          <w:sz w:val="24"/>
          <w:szCs w:val="24"/>
        </w:rPr>
        <w:t>.</w:t>
      </w:r>
      <w:r w:rsidRPr="00220881">
        <w:rPr>
          <w:rFonts w:ascii="Times New Roman" w:hAnsi="Times New Roman" w:cs="Times New Roman"/>
          <w:sz w:val="24"/>
          <w:szCs w:val="24"/>
        </w:rPr>
        <w:t xml:space="preserve"> (1988)</w:t>
      </w:r>
      <w:r>
        <w:rPr>
          <w:rFonts w:ascii="Times New Roman" w:hAnsi="Times New Roman" w:cs="Times New Roman"/>
          <w:sz w:val="24"/>
          <w:szCs w:val="24"/>
        </w:rPr>
        <w:t>.</w:t>
      </w:r>
      <w:r w:rsidRPr="00220881">
        <w:rPr>
          <w:rFonts w:ascii="Times New Roman" w:hAnsi="Times New Roman" w:cs="Times New Roman"/>
          <w:sz w:val="24"/>
          <w:szCs w:val="24"/>
        </w:rPr>
        <w:t xml:space="preserve"> Nursing: Human science and human care.  New York, NY: </w:t>
      </w:r>
      <w:r w:rsidRPr="00E879D7">
        <w:rPr>
          <w:rFonts w:ascii="Times New Roman" w:hAnsi="Times New Roman" w:cs="Times New Roman"/>
          <w:i/>
          <w:sz w:val="24"/>
          <w:szCs w:val="24"/>
        </w:rPr>
        <w:t>National League for Nursing.</w:t>
      </w:r>
    </w:p>
    <w:p w14:paraId="0599B75B" w14:textId="77777777" w:rsidR="008D6245" w:rsidRPr="00220881" w:rsidRDefault="008D6245" w:rsidP="001257C9">
      <w:pPr>
        <w:spacing w:line="480" w:lineRule="auto"/>
        <w:ind w:left="720" w:hanging="720"/>
        <w:rPr>
          <w:rFonts w:ascii="Times New Roman" w:hAnsi="Times New Roman" w:cs="Times New Roman"/>
          <w:sz w:val="24"/>
          <w:szCs w:val="24"/>
        </w:rPr>
      </w:pPr>
      <w:r w:rsidRPr="00220881">
        <w:rPr>
          <w:rFonts w:ascii="Times New Roman" w:hAnsi="Times New Roman" w:cs="Times New Roman"/>
          <w:color w:val="222222"/>
          <w:sz w:val="24"/>
          <w:szCs w:val="24"/>
          <w:shd w:val="clear" w:color="auto" w:fill="FFFFFF"/>
        </w:rPr>
        <w:t>Woodhead, E. L., Northrop, L., &amp; Edelstein, B. (2016). Stress, social support, and burnout among long-term care nursing staff. </w:t>
      </w:r>
      <w:r w:rsidRPr="00220881">
        <w:rPr>
          <w:rFonts w:ascii="Times New Roman" w:hAnsi="Times New Roman" w:cs="Times New Roman"/>
          <w:i/>
          <w:iCs/>
          <w:color w:val="222222"/>
          <w:sz w:val="24"/>
          <w:szCs w:val="24"/>
          <w:shd w:val="clear" w:color="auto" w:fill="FFFFFF"/>
        </w:rPr>
        <w:t>Journal of Applied Gerontology</w:t>
      </w:r>
      <w:r w:rsidRPr="00220881">
        <w:rPr>
          <w:rFonts w:ascii="Times New Roman" w:hAnsi="Times New Roman" w:cs="Times New Roman"/>
          <w:color w:val="222222"/>
          <w:sz w:val="24"/>
          <w:szCs w:val="24"/>
          <w:shd w:val="clear" w:color="auto" w:fill="FFFFFF"/>
        </w:rPr>
        <w:t>, </w:t>
      </w:r>
      <w:r w:rsidRPr="00220881">
        <w:rPr>
          <w:rFonts w:ascii="Times New Roman" w:hAnsi="Times New Roman" w:cs="Times New Roman"/>
          <w:i/>
          <w:iCs/>
          <w:color w:val="222222"/>
          <w:sz w:val="24"/>
          <w:szCs w:val="24"/>
          <w:shd w:val="clear" w:color="auto" w:fill="FFFFFF"/>
        </w:rPr>
        <w:t>35</w:t>
      </w:r>
      <w:r w:rsidRPr="00220881">
        <w:rPr>
          <w:rFonts w:ascii="Times New Roman" w:hAnsi="Times New Roman" w:cs="Times New Roman"/>
          <w:color w:val="222222"/>
          <w:sz w:val="24"/>
          <w:szCs w:val="24"/>
          <w:shd w:val="clear" w:color="auto" w:fill="FFFFFF"/>
        </w:rPr>
        <w:t>(1), 84-105.</w:t>
      </w:r>
    </w:p>
    <w:sectPr w:rsidR="008D6245" w:rsidRPr="00220881" w:rsidSect="00B8780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363C94" w14:textId="77777777" w:rsidR="003079DA" w:rsidRDefault="003079DA" w:rsidP="00220881">
      <w:pPr>
        <w:spacing w:after="0" w:line="240" w:lineRule="auto"/>
      </w:pPr>
      <w:r>
        <w:separator/>
      </w:r>
    </w:p>
  </w:endnote>
  <w:endnote w:type="continuationSeparator" w:id="0">
    <w:p w14:paraId="65313362" w14:textId="77777777" w:rsidR="003079DA" w:rsidRDefault="003079DA" w:rsidP="00220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5ECF19" w14:textId="77777777" w:rsidR="003079DA" w:rsidRDefault="003079DA" w:rsidP="00220881">
      <w:pPr>
        <w:spacing w:after="0" w:line="240" w:lineRule="auto"/>
      </w:pPr>
      <w:r>
        <w:separator/>
      </w:r>
    </w:p>
  </w:footnote>
  <w:footnote w:type="continuationSeparator" w:id="0">
    <w:p w14:paraId="63767A31" w14:textId="77777777" w:rsidR="003079DA" w:rsidRDefault="003079DA" w:rsidP="002208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36871859"/>
      <w:docPartObj>
        <w:docPartGallery w:val="Page Numbers (Top of Page)"/>
        <w:docPartUnique/>
      </w:docPartObj>
    </w:sdtPr>
    <w:sdtEndPr>
      <w:rPr>
        <w:noProof/>
      </w:rPr>
    </w:sdtEndPr>
    <w:sdtContent>
      <w:p w14:paraId="6E0B985E" w14:textId="3799C892" w:rsidR="006E32DF" w:rsidRPr="00B8780A" w:rsidRDefault="00B8780A" w:rsidP="00B8780A">
        <w:pPr>
          <w:pStyle w:val="Header"/>
          <w:jc w:val="right"/>
          <w:rPr>
            <w:rFonts w:ascii="Times New Roman" w:hAnsi="Times New Roman" w:cs="Times New Roman"/>
          </w:rPr>
        </w:pPr>
        <w:r w:rsidRPr="00B8780A">
          <w:rPr>
            <w:rFonts w:ascii="Times New Roman" w:hAnsi="Times New Roman" w:cs="Times New Roman"/>
          </w:rPr>
          <w:t>NURSING CONCEPTS AND MY PHILOSOPHY OF THE NURSING PRACTICE</w:t>
        </w:r>
        <w:r>
          <w:rPr>
            <w:rFonts w:ascii="Times New Roman" w:hAnsi="Times New Roman" w:cs="Times New Roman"/>
          </w:rPr>
          <w:tab/>
        </w:r>
        <w:r w:rsidRPr="00B8780A">
          <w:rPr>
            <w:rFonts w:ascii="Times New Roman" w:hAnsi="Times New Roman" w:cs="Times New Roman"/>
          </w:rPr>
          <w:fldChar w:fldCharType="begin"/>
        </w:r>
        <w:r w:rsidRPr="00B8780A">
          <w:rPr>
            <w:rFonts w:ascii="Times New Roman" w:hAnsi="Times New Roman" w:cs="Times New Roman"/>
          </w:rPr>
          <w:instrText xml:space="preserve"> PAGE   \* MERGEFORMAT </w:instrText>
        </w:r>
        <w:r w:rsidRPr="00B8780A">
          <w:rPr>
            <w:rFonts w:ascii="Times New Roman" w:hAnsi="Times New Roman" w:cs="Times New Roman"/>
          </w:rPr>
          <w:fldChar w:fldCharType="separate"/>
        </w:r>
        <w:r w:rsidRPr="00B8780A">
          <w:rPr>
            <w:rFonts w:ascii="Times New Roman" w:hAnsi="Times New Roman" w:cs="Times New Roman"/>
            <w:noProof/>
          </w:rPr>
          <w:t>2</w:t>
        </w:r>
        <w:r w:rsidRPr="00B8780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642314030"/>
      <w:docPartObj>
        <w:docPartGallery w:val="Page Numbers (Top of Page)"/>
        <w:docPartUnique/>
      </w:docPartObj>
    </w:sdtPr>
    <w:sdtEndPr>
      <w:rPr>
        <w:noProof/>
      </w:rPr>
    </w:sdtEndPr>
    <w:sdtContent>
      <w:p w14:paraId="48C5A232" w14:textId="5D51C79D" w:rsidR="00B8780A" w:rsidRPr="00B8780A" w:rsidRDefault="00B8780A" w:rsidP="00B8780A">
        <w:pPr>
          <w:pStyle w:val="Header"/>
          <w:jc w:val="right"/>
          <w:rPr>
            <w:rFonts w:ascii="Times New Roman" w:hAnsi="Times New Roman" w:cs="Times New Roman"/>
          </w:rPr>
        </w:pPr>
        <w:r>
          <w:rPr>
            <w:rFonts w:ascii="Times New Roman" w:hAnsi="Times New Roman" w:cs="Times New Roman"/>
          </w:rPr>
          <w:t xml:space="preserve">Running head: </w:t>
        </w:r>
        <w:r w:rsidRPr="00B8780A">
          <w:rPr>
            <w:rFonts w:ascii="Times New Roman" w:hAnsi="Times New Roman" w:cs="Times New Roman"/>
          </w:rPr>
          <w:t>NURSING CONCEPTS AND MY PHILOSOPHY OF THE NURSING PRACTICE</w:t>
        </w:r>
        <w:r>
          <w:rPr>
            <w:rFonts w:ascii="Times New Roman" w:hAnsi="Times New Roman" w:cs="Times New Roman"/>
          </w:rPr>
          <w:tab/>
        </w:r>
        <w:r w:rsidRPr="00B8780A">
          <w:rPr>
            <w:rFonts w:ascii="Times New Roman" w:hAnsi="Times New Roman" w:cs="Times New Roman"/>
          </w:rPr>
          <w:fldChar w:fldCharType="begin"/>
        </w:r>
        <w:r w:rsidRPr="00B8780A">
          <w:rPr>
            <w:rFonts w:ascii="Times New Roman" w:hAnsi="Times New Roman" w:cs="Times New Roman"/>
          </w:rPr>
          <w:instrText xml:space="preserve"> PAGE   \* MERGEFORMAT </w:instrText>
        </w:r>
        <w:r w:rsidRPr="00B8780A">
          <w:rPr>
            <w:rFonts w:ascii="Times New Roman" w:hAnsi="Times New Roman" w:cs="Times New Roman"/>
          </w:rPr>
          <w:fldChar w:fldCharType="separate"/>
        </w:r>
        <w:r w:rsidRPr="00B8780A">
          <w:rPr>
            <w:rFonts w:ascii="Times New Roman" w:hAnsi="Times New Roman" w:cs="Times New Roman"/>
            <w:noProof/>
          </w:rPr>
          <w:t>2</w:t>
        </w:r>
        <w:r w:rsidRPr="00B8780A">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22752B"/>
    <w:multiLevelType w:val="multilevel"/>
    <w:tmpl w:val="91D89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EwM7Y0NjczNjEwNzVU0lEKTi0uzszPAykwrAUA9sWf7iwAAAA="/>
  </w:docVars>
  <w:rsids>
    <w:rsidRoot w:val="00D03DC2"/>
    <w:rsid w:val="0001792C"/>
    <w:rsid w:val="000B4423"/>
    <w:rsid w:val="001257C9"/>
    <w:rsid w:val="00146F2B"/>
    <w:rsid w:val="00167B60"/>
    <w:rsid w:val="00172EA6"/>
    <w:rsid w:val="001805FD"/>
    <w:rsid w:val="00185D02"/>
    <w:rsid w:val="001F4082"/>
    <w:rsid w:val="00220881"/>
    <w:rsid w:val="00223EA6"/>
    <w:rsid w:val="00286229"/>
    <w:rsid w:val="002B6BD7"/>
    <w:rsid w:val="002D5FAF"/>
    <w:rsid w:val="003079DA"/>
    <w:rsid w:val="003F3B4D"/>
    <w:rsid w:val="004546C5"/>
    <w:rsid w:val="00482A05"/>
    <w:rsid w:val="004E4BFB"/>
    <w:rsid w:val="00575EAD"/>
    <w:rsid w:val="005D49CD"/>
    <w:rsid w:val="006E32DF"/>
    <w:rsid w:val="006E64FD"/>
    <w:rsid w:val="008460AB"/>
    <w:rsid w:val="008D6245"/>
    <w:rsid w:val="00967889"/>
    <w:rsid w:val="00A16293"/>
    <w:rsid w:val="00A254E8"/>
    <w:rsid w:val="00A36D41"/>
    <w:rsid w:val="00A94D8A"/>
    <w:rsid w:val="00B55475"/>
    <w:rsid w:val="00B8780A"/>
    <w:rsid w:val="00B917A3"/>
    <w:rsid w:val="00BF10FE"/>
    <w:rsid w:val="00C11B4E"/>
    <w:rsid w:val="00D03DC2"/>
    <w:rsid w:val="00D31A36"/>
    <w:rsid w:val="00D45698"/>
    <w:rsid w:val="00D838C2"/>
    <w:rsid w:val="00D97D36"/>
    <w:rsid w:val="00E20C3A"/>
    <w:rsid w:val="00E847FE"/>
    <w:rsid w:val="00E879D7"/>
    <w:rsid w:val="00EC61AC"/>
    <w:rsid w:val="00F60027"/>
    <w:rsid w:val="00F66ADC"/>
    <w:rsid w:val="00F84FC8"/>
    <w:rsid w:val="00F87AF5"/>
    <w:rsid w:val="00F9166F"/>
    <w:rsid w:val="00FC4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88734"/>
  <w15:docId w15:val="{AA9CAB28-A126-4700-8871-0A49AACFE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0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881"/>
  </w:style>
  <w:style w:type="paragraph" w:styleId="Footer">
    <w:name w:val="footer"/>
    <w:basedOn w:val="Normal"/>
    <w:link w:val="FooterChar"/>
    <w:uiPriority w:val="99"/>
    <w:unhideWhenUsed/>
    <w:rsid w:val="00220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8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869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7</Pages>
  <Words>1428</Words>
  <Characters>8141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15</cp:revision>
  <dcterms:created xsi:type="dcterms:W3CDTF">2020-09-08T09:28:00Z</dcterms:created>
  <dcterms:modified xsi:type="dcterms:W3CDTF">2020-09-08T20:45:00Z</dcterms:modified>
</cp:coreProperties>
</file>